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840"/>
        <w:gridCol w:w="228"/>
        <w:gridCol w:w="7566"/>
        <w:gridCol w:w="6"/>
      </w:tblGrid>
      <w:tr w:rsidR="006B1E94">
        <w:trPr>
          <w:tblCellSpacing w:w="0" w:type="dxa"/>
        </w:trPr>
        <w:tc>
          <w:tcPr>
            <w:tcW w:w="0" w:type="auto"/>
            <w:gridSpan w:val="4"/>
            <w:vAlign w:val="center"/>
            <w:hideMark/>
          </w:tcPr>
          <w:p w:rsidR="006B1E94" w:rsidRDefault="006B1E94" w:rsidP="001A6AFE">
            <w:pPr>
              <w:spacing w:after="300"/>
              <w:rPr>
                <w:rFonts w:ascii="Arial" w:hAnsi="Arial" w:cs="Arial"/>
                <w:b/>
                <w:bCs/>
                <w:color w:val="003366"/>
                <w:sz w:val="30"/>
                <w:szCs w:val="30"/>
              </w:rPr>
            </w:pPr>
            <w:r>
              <w:rPr>
                <w:rFonts w:ascii="Arial" w:hAnsi="Arial" w:cs="Arial"/>
                <w:b/>
                <w:bCs/>
                <w:color w:val="003366"/>
                <w:sz w:val="30"/>
                <w:szCs w:val="30"/>
              </w:rPr>
              <w:t>How the Grinch Stole Psychology Class</w:t>
            </w:r>
          </w:p>
        </w:tc>
      </w:tr>
      <w:tr w:rsidR="006B1E94">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40"/>
            </w:tblGrid>
            <w:tr w:rsidR="006B1E94">
              <w:trPr>
                <w:tblCellSpacing w:w="0" w:type="dxa"/>
              </w:trPr>
              <w:tc>
                <w:tcPr>
                  <w:tcW w:w="0" w:type="auto"/>
                  <w:vAlign w:val="center"/>
                  <w:hideMark/>
                </w:tcPr>
                <w:p w:rsidR="006B1E94" w:rsidRDefault="006B1E94" w:rsidP="001A6AFE">
                  <w:r>
                    <w:rPr>
                      <w:noProof/>
                    </w:rPr>
                    <w:drawing>
                      <wp:inline distT="0" distB="0" distL="0" distR="0" wp14:anchorId="1A665804" wp14:editId="634B6299">
                        <wp:extent cx="523875" cy="523875"/>
                        <wp:effectExtent l="0" t="0" r="9525" b="9525"/>
                        <wp:docPr id="1" name="Picture 1" descr="http://apcentral.collegeboard.com/apc/images/author/b1.teacher.1_4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apcentral.collegeboard.com/apc/images/author/b1.teacher.1_408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r>
            <w:tr w:rsidR="006B1E94">
              <w:trPr>
                <w:tblCellSpacing w:w="0" w:type="dxa"/>
              </w:trPr>
              <w:tc>
                <w:tcPr>
                  <w:tcW w:w="0" w:type="auto"/>
                  <w:vAlign w:val="center"/>
                  <w:hideMark/>
                </w:tcPr>
                <w:p w:rsidR="006B1E94" w:rsidRDefault="006B1E94" w:rsidP="001A6AFE">
                  <w:r>
                    <w:rPr>
                      <w:noProof/>
                    </w:rPr>
                    <w:drawing>
                      <wp:inline distT="0" distB="0" distL="0" distR="0" wp14:anchorId="5E127CEB" wp14:editId="064F2E73">
                        <wp:extent cx="11430" cy="88900"/>
                        <wp:effectExtent l="0" t="0" r="0" b="0"/>
                        <wp:docPr id="2" name="Picture 2" descr="http://apcentral.collegeboard.com/common/shared/images/null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apcentral.collegeboard.com/common/shared/images/null_1x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88900"/>
                                </a:xfrm>
                                <a:prstGeom prst="rect">
                                  <a:avLst/>
                                </a:prstGeom>
                                <a:noFill/>
                                <a:ln>
                                  <a:noFill/>
                                </a:ln>
                              </pic:spPr>
                            </pic:pic>
                          </a:graphicData>
                        </a:graphic>
                      </wp:inline>
                    </w:drawing>
                  </w:r>
                </w:p>
              </w:tc>
            </w:tr>
          </w:tbl>
          <w:p w:rsidR="006B1E94" w:rsidRDefault="006B1E94" w:rsidP="001A6AFE"/>
        </w:tc>
        <w:tc>
          <w:tcPr>
            <w:tcW w:w="0" w:type="auto"/>
            <w:hideMark/>
          </w:tcPr>
          <w:p w:rsidR="006B1E94" w:rsidRDefault="006B1E94" w:rsidP="001A6AFE">
            <w:r>
              <w:rPr>
                <w:noProof/>
              </w:rPr>
              <w:drawing>
                <wp:inline distT="0" distB="0" distL="0" distR="0" wp14:anchorId="26B5948C" wp14:editId="1F107D21">
                  <wp:extent cx="144780" cy="11430"/>
                  <wp:effectExtent l="0" t="0" r="0" b="0"/>
                  <wp:docPr id="3" name="Picture 3" descr="http://apcentral.collegeboard.com/common/shared/images/null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apcentral.collegeboard.com/common/shared/images/null_1x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11430"/>
                          </a:xfrm>
                          <a:prstGeom prst="rect">
                            <a:avLst/>
                          </a:prstGeom>
                          <a:noFill/>
                          <a:ln>
                            <a:noFill/>
                          </a:ln>
                        </pic:spPr>
                      </pic:pic>
                    </a:graphicData>
                  </a:graphic>
                </wp:inline>
              </w:drawing>
            </w:r>
          </w:p>
        </w:tc>
        <w:tc>
          <w:tcPr>
            <w:tcW w:w="0" w:type="auto"/>
            <w:hideMark/>
          </w:tcPr>
          <w:p w:rsidR="006B1E94" w:rsidRDefault="006B1E94" w:rsidP="001A6AFE">
            <w:pPr>
              <w:rPr>
                <w:rFonts w:ascii="Arial" w:hAnsi="Arial" w:cs="Arial"/>
                <w:color w:val="999999"/>
                <w:sz w:val="17"/>
                <w:szCs w:val="17"/>
              </w:rPr>
            </w:pPr>
            <w:r>
              <w:rPr>
                <w:rFonts w:ascii="Arial" w:hAnsi="Arial" w:cs="Arial"/>
                <w:color w:val="999999"/>
                <w:sz w:val="17"/>
                <w:szCs w:val="17"/>
              </w:rPr>
              <w:t>by Christine A. Offutt</w:t>
            </w:r>
            <w:r>
              <w:rPr>
                <w:rFonts w:ascii="Arial" w:hAnsi="Arial" w:cs="Arial"/>
                <w:color w:val="999999"/>
                <w:sz w:val="17"/>
                <w:szCs w:val="17"/>
              </w:rPr>
              <w:br/>
              <w:t>Lock Haven University</w:t>
            </w:r>
            <w:r>
              <w:rPr>
                <w:rFonts w:ascii="Arial" w:hAnsi="Arial" w:cs="Arial"/>
                <w:color w:val="999999"/>
                <w:sz w:val="17"/>
                <w:szCs w:val="17"/>
              </w:rPr>
              <w:br/>
              <w:t>Lock Haven, Pennsylvania</w:t>
            </w:r>
            <w:r>
              <w:rPr>
                <w:rFonts w:ascii="Arial" w:hAnsi="Arial" w:cs="Arial"/>
                <w:color w:val="999999"/>
                <w:sz w:val="17"/>
                <w:szCs w:val="17"/>
              </w:rPr>
              <w:br/>
            </w:r>
            <w:r>
              <w:rPr>
                <w:rFonts w:ascii="Arial" w:hAnsi="Arial" w:cs="Arial"/>
                <w:color w:val="999999"/>
                <w:sz w:val="17"/>
                <w:szCs w:val="17"/>
              </w:rPr>
              <w:br/>
            </w:r>
            <w:r>
              <w:rPr>
                <w:rFonts w:ascii="Arial" w:hAnsi="Arial" w:cs="Arial"/>
                <w:noProof/>
                <w:color w:val="999999"/>
                <w:sz w:val="17"/>
                <w:szCs w:val="17"/>
              </w:rPr>
              <w:drawing>
                <wp:inline distT="0" distB="0" distL="0" distR="0" wp14:anchorId="569D0C4A" wp14:editId="61ED60A7">
                  <wp:extent cx="11430" cy="88900"/>
                  <wp:effectExtent l="0" t="0" r="0" b="0"/>
                  <wp:docPr id="4" name="Picture 4" descr="http://apcentral.collegeboard.com/common/shared/images/null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apcentral.collegeboard.com/common/shared/images/null_1x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88900"/>
                          </a:xfrm>
                          <a:prstGeom prst="rect">
                            <a:avLst/>
                          </a:prstGeom>
                          <a:noFill/>
                          <a:ln>
                            <a:noFill/>
                          </a:ln>
                        </pic:spPr>
                      </pic:pic>
                    </a:graphicData>
                  </a:graphic>
                </wp:inline>
              </w:drawing>
            </w:r>
          </w:p>
        </w:tc>
        <w:tc>
          <w:tcPr>
            <w:tcW w:w="0" w:type="auto"/>
            <w:hideMark/>
          </w:tcPr>
          <w:p w:rsidR="006B1E94" w:rsidRDefault="006B1E94" w:rsidP="001A6AFE">
            <w:pPr>
              <w:rPr>
                <w:sz w:val="20"/>
                <w:szCs w:val="20"/>
              </w:rPr>
            </w:pPr>
          </w:p>
        </w:tc>
      </w:tr>
      <w:tr w:rsidR="006B1E94">
        <w:trPr>
          <w:tblCellSpacing w:w="0" w:type="dxa"/>
        </w:trPr>
        <w:tc>
          <w:tcPr>
            <w:tcW w:w="0" w:type="auto"/>
            <w:vMerge w:val="restart"/>
            <w:hideMark/>
          </w:tcPr>
          <w:tbl>
            <w:tblPr>
              <w:tblW w:w="0" w:type="auto"/>
              <w:tblCellSpacing w:w="0" w:type="dxa"/>
              <w:tblCellMar>
                <w:left w:w="0" w:type="dxa"/>
                <w:right w:w="0" w:type="dxa"/>
              </w:tblCellMar>
              <w:tblLook w:val="04A0" w:firstRow="1" w:lastRow="0" w:firstColumn="1" w:lastColumn="0" w:noHBand="0" w:noVBand="1"/>
            </w:tblPr>
            <w:tblGrid>
              <w:gridCol w:w="840"/>
            </w:tblGrid>
            <w:tr w:rsidR="006B1E94">
              <w:trPr>
                <w:tblCellSpacing w:w="0" w:type="dxa"/>
              </w:trPr>
              <w:tc>
                <w:tcPr>
                  <w:tcW w:w="0" w:type="auto"/>
                  <w:vAlign w:val="center"/>
                  <w:hideMark/>
                </w:tcPr>
                <w:p w:rsidR="006B1E94" w:rsidRDefault="006B1E94" w:rsidP="001A6AFE">
                  <w:r>
                    <w:rPr>
                      <w:noProof/>
                    </w:rPr>
                    <w:drawing>
                      <wp:inline distT="0" distB="0" distL="0" distR="0" wp14:anchorId="6AA1C47A" wp14:editId="5AFB660B">
                        <wp:extent cx="523875" cy="523875"/>
                        <wp:effectExtent l="0" t="0" r="9525" b="9525"/>
                        <wp:docPr id="5" name="Picture 5" descr="http://apcentral.collegeboard.com/apc/public/repository/e27.pyschol_4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apcentral.collegeboard.com/apc/public/repository/e27.pyschol_412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r>
            <w:tr w:rsidR="006B1E94">
              <w:trPr>
                <w:tblCellSpacing w:w="0" w:type="dxa"/>
              </w:trPr>
              <w:tc>
                <w:tcPr>
                  <w:tcW w:w="0" w:type="auto"/>
                  <w:vAlign w:val="center"/>
                  <w:hideMark/>
                </w:tcPr>
                <w:p w:rsidR="006B1E94" w:rsidRDefault="006B1E94" w:rsidP="001A6AFE">
                  <w:r>
                    <w:rPr>
                      <w:noProof/>
                    </w:rPr>
                    <w:drawing>
                      <wp:inline distT="0" distB="0" distL="0" distR="0" wp14:anchorId="79869925" wp14:editId="3BAE28E3">
                        <wp:extent cx="11430" cy="88900"/>
                        <wp:effectExtent l="0" t="0" r="0" b="0"/>
                        <wp:docPr id="6" name="Picture 6" descr="http://apcentral.collegeboard.com/common/shared/images/null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apcentral.collegeboard.com/common/shared/images/null_1x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88900"/>
                                </a:xfrm>
                                <a:prstGeom prst="rect">
                                  <a:avLst/>
                                </a:prstGeom>
                                <a:noFill/>
                                <a:ln>
                                  <a:noFill/>
                                </a:ln>
                              </pic:spPr>
                            </pic:pic>
                          </a:graphicData>
                        </a:graphic>
                      </wp:inline>
                    </w:drawing>
                  </w:r>
                </w:p>
              </w:tc>
            </w:tr>
          </w:tbl>
          <w:p w:rsidR="006B1E94" w:rsidRDefault="006B1E94" w:rsidP="001A6AFE"/>
        </w:tc>
        <w:tc>
          <w:tcPr>
            <w:tcW w:w="0" w:type="auto"/>
            <w:vAlign w:val="center"/>
            <w:hideMark/>
          </w:tcPr>
          <w:p w:rsidR="006B1E94" w:rsidRDefault="006B1E94" w:rsidP="001A6AFE">
            <w:r>
              <w:rPr>
                <w:noProof/>
              </w:rPr>
              <w:drawing>
                <wp:inline distT="0" distB="0" distL="0" distR="0" wp14:anchorId="23635D77" wp14:editId="36055F45">
                  <wp:extent cx="144780" cy="11430"/>
                  <wp:effectExtent l="0" t="0" r="0" b="0"/>
                  <wp:docPr id="7" name="Picture 7" descr="http://apcentral.collegeboard.com/common/shared/images/null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apcentral.collegeboard.com/common/shared/images/null_1x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11430"/>
                          </a:xfrm>
                          <a:prstGeom prst="rect">
                            <a:avLst/>
                          </a:prstGeom>
                          <a:noFill/>
                          <a:ln>
                            <a:noFill/>
                          </a:ln>
                        </pic:spPr>
                      </pic:pic>
                    </a:graphicData>
                  </a:graphic>
                </wp:inline>
              </w:drawing>
            </w:r>
          </w:p>
        </w:tc>
        <w:tc>
          <w:tcPr>
            <w:tcW w:w="0" w:type="auto"/>
            <w:hideMark/>
          </w:tcPr>
          <w:p w:rsidR="006B1E94" w:rsidRDefault="006B1E94" w:rsidP="001A6AFE">
            <w:pPr>
              <w:rPr>
                <w:rFonts w:ascii="Arial" w:hAnsi="Arial" w:cs="Arial"/>
                <w:color w:val="333333"/>
                <w:sz w:val="18"/>
                <w:szCs w:val="18"/>
              </w:rPr>
            </w:pPr>
            <w:r>
              <w:rPr>
                <w:rFonts w:ascii="Arial" w:hAnsi="Arial" w:cs="Arial"/>
                <w:color w:val="333333"/>
                <w:sz w:val="18"/>
                <w:szCs w:val="18"/>
              </w:rPr>
              <w:t xml:space="preserve">"How the Grinch Stole Psychology Class" is a highly participatory activity that emphasizes the application of personality theories. The activity uses the 26-minute classic television movie, </w:t>
            </w:r>
            <w:r>
              <w:rPr>
                <w:rFonts w:ascii="Arial" w:hAnsi="Arial" w:cs="Arial"/>
                <w:i/>
                <w:iCs/>
                <w:color w:val="333333"/>
                <w:sz w:val="18"/>
                <w:szCs w:val="18"/>
              </w:rPr>
              <w:t>How the Grinch Stole Christmas.</w:t>
            </w:r>
            <w:r>
              <w:rPr>
                <w:rFonts w:ascii="Arial" w:hAnsi="Arial" w:cs="Arial"/>
                <w:color w:val="333333"/>
                <w:sz w:val="18"/>
                <w:szCs w:val="18"/>
              </w:rPr>
              <w:t xml:space="preserve"> Students work in small groups to explain the Grinch's original evil personality as well as his transformation to the kinder, gentler Grinch at the end. To accomplish this analysis, concepts from assigned theorists are used. The activity can be accomplished in one class period.</w:t>
            </w:r>
            <w:r>
              <w:rPr>
                <w:rFonts w:ascii="Arial" w:hAnsi="Arial" w:cs="Arial"/>
                <w:color w:val="333333"/>
                <w:sz w:val="18"/>
                <w:szCs w:val="18"/>
              </w:rPr>
              <w:br/>
            </w:r>
            <w:r>
              <w:rPr>
                <w:rFonts w:ascii="Arial" w:hAnsi="Arial" w:cs="Arial"/>
                <w:color w:val="333333"/>
                <w:sz w:val="18"/>
                <w:szCs w:val="18"/>
              </w:rPr>
              <w:br/>
            </w:r>
            <w:r>
              <w:rPr>
                <w:rStyle w:val="aph21"/>
              </w:rPr>
              <w:t>Objectives</w:t>
            </w:r>
            <w:r>
              <w:rPr>
                <w:rFonts w:ascii="Arial" w:hAnsi="Arial" w:cs="Arial"/>
                <w:color w:val="333333"/>
                <w:sz w:val="18"/>
                <w:szCs w:val="18"/>
              </w:rPr>
              <w:br/>
              <w:t xml:space="preserve">Students will apply theories of personality to explain the Grinch. </w:t>
            </w:r>
          </w:p>
          <w:p w:rsidR="006B1E94" w:rsidRDefault="006B1E94" w:rsidP="001A6AFE">
            <w:pPr>
              <w:numPr>
                <w:ilvl w:val="0"/>
                <w:numId w:val="1"/>
              </w:numPr>
              <w:spacing w:before="100" w:beforeAutospacing="1" w:after="100" w:afterAutospacing="1"/>
              <w:ind w:left="225" w:right="45"/>
              <w:rPr>
                <w:rFonts w:ascii="Arial" w:hAnsi="Arial" w:cs="Arial"/>
                <w:color w:val="333333"/>
                <w:sz w:val="18"/>
                <w:szCs w:val="18"/>
              </w:rPr>
            </w:pPr>
            <w:r>
              <w:rPr>
                <w:rFonts w:ascii="Arial" w:hAnsi="Arial" w:cs="Arial"/>
                <w:color w:val="333333"/>
                <w:sz w:val="18"/>
                <w:szCs w:val="18"/>
              </w:rPr>
              <w:t xml:space="preserve">Students will apply four concepts from an assigned personality theorist to explain the Grinch's personality. </w:t>
            </w:r>
          </w:p>
          <w:p w:rsidR="006B1E94" w:rsidRDefault="006B1E94" w:rsidP="001A6AFE">
            <w:pPr>
              <w:numPr>
                <w:ilvl w:val="0"/>
                <w:numId w:val="1"/>
              </w:numPr>
              <w:spacing w:before="100" w:beforeAutospacing="1" w:after="100" w:afterAutospacing="1"/>
              <w:ind w:left="225" w:right="45"/>
              <w:rPr>
                <w:rFonts w:ascii="Arial" w:hAnsi="Arial" w:cs="Arial"/>
                <w:color w:val="333333"/>
                <w:sz w:val="18"/>
                <w:szCs w:val="18"/>
              </w:rPr>
            </w:pPr>
            <w:r>
              <w:rPr>
                <w:rFonts w:ascii="Arial" w:hAnsi="Arial" w:cs="Arial"/>
                <w:color w:val="333333"/>
                <w:sz w:val="18"/>
                <w:szCs w:val="18"/>
              </w:rPr>
              <w:t>Students will explain the Grinch's personality transformation according to their assigned theorist.</w:t>
            </w:r>
          </w:p>
          <w:p w:rsidR="006B1E94" w:rsidRDefault="006B1E94" w:rsidP="001A6AFE">
            <w:pPr>
              <w:rPr>
                <w:rFonts w:ascii="Arial" w:hAnsi="Arial" w:cs="Arial"/>
                <w:color w:val="333333"/>
                <w:sz w:val="18"/>
                <w:szCs w:val="18"/>
              </w:rPr>
            </w:pPr>
            <w:r>
              <w:rPr>
                <w:rStyle w:val="aph21"/>
              </w:rPr>
              <w:t>Preparation</w:t>
            </w:r>
            <w:r>
              <w:rPr>
                <w:rFonts w:ascii="Arial" w:hAnsi="Arial" w:cs="Arial"/>
                <w:color w:val="333333"/>
                <w:sz w:val="18"/>
                <w:szCs w:val="18"/>
              </w:rPr>
              <w:br/>
              <w:t>This teaching activity requires minimal preparation.</w:t>
            </w:r>
            <w:r>
              <w:rPr>
                <w:rFonts w:ascii="Arial" w:hAnsi="Arial" w:cs="Arial"/>
                <w:color w:val="333333"/>
                <w:sz w:val="18"/>
                <w:szCs w:val="18"/>
              </w:rPr>
              <w:br/>
            </w:r>
            <w:r>
              <w:rPr>
                <w:rFonts w:ascii="Arial" w:hAnsi="Arial" w:cs="Arial"/>
                <w:color w:val="333333"/>
                <w:sz w:val="18"/>
                <w:szCs w:val="18"/>
              </w:rPr>
              <w:br/>
              <w:t xml:space="preserve">Necessary materials: </w:t>
            </w:r>
          </w:p>
          <w:p w:rsidR="006B1E94" w:rsidRDefault="006B1E94" w:rsidP="001A6AFE">
            <w:pPr>
              <w:numPr>
                <w:ilvl w:val="0"/>
                <w:numId w:val="2"/>
              </w:numPr>
              <w:spacing w:before="100" w:beforeAutospacing="1" w:after="100" w:afterAutospacing="1"/>
              <w:ind w:left="225" w:right="45"/>
              <w:rPr>
                <w:rFonts w:ascii="Arial" w:hAnsi="Arial" w:cs="Arial"/>
                <w:color w:val="333333"/>
                <w:sz w:val="18"/>
                <w:szCs w:val="18"/>
              </w:rPr>
            </w:pPr>
            <w:r>
              <w:rPr>
                <w:rFonts w:ascii="Arial" w:hAnsi="Arial" w:cs="Arial"/>
                <w:color w:val="333333"/>
                <w:sz w:val="18"/>
                <w:szCs w:val="18"/>
              </w:rPr>
              <w:t xml:space="preserve">VHS or DVD commercial-free recording of </w:t>
            </w:r>
            <w:r>
              <w:rPr>
                <w:rFonts w:ascii="Arial" w:hAnsi="Arial" w:cs="Arial"/>
                <w:i/>
                <w:iCs/>
                <w:color w:val="333333"/>
                <w:sz w:val="18"/>
                <w:szCs w:val="18"/>
              </w:rPr>
              <w:t>How the Grinch Stole Christmas</w:t>
            </w:r>
            <w:r>
              <w:rPr>
                <w:rFonts w:ascii="Arial" w:hAnsi="Arial" w:cs="Arial"/>
                <w:color w:val="333333"/>
                <w:sz w:val="18"/>
                <w:szCs w:val="18"/>
              </w:rPr>
              <w:t xml:space="preserve"> </w:t>
            </w:r>
          </w:p>
          <w:p w:rsidR="006B1E94" w:rsidRDefault="006B1E94" w:rsidP="001A6AFE">
            <w:pPr>
              <w:numPr>
                <w:ilvl w:val="0"/>
                <w:numId w:val="2"/>
              </w:numPr>
              <w:spacing w:before="100" w:beforeAutospacing="1" w:after="100" w:afterAutospacing="1"/>
              <w:ind w:left="225" w:right="45"/>
              <w:rPr>
                <w:rFonts w:ascii="Arial" w:hAnsi="Arial" w:cs="Arial"/>
                <w:color w:val="333333"/>
                <w:sz w:val="18"/>
                <w:szCs w:val="18"/>
              </w:rPr>
            </w:pPr>
            <w:r>
              <w:rPr>
                <w:rFonts w:ascii="Arial" w:hAnsi="Arial" w:cs="Arial"/>
                <w:color w:val="333333"/>
                <w:sz w:val="18"/>
                <w:szCs w:val="18"/>
              </w:rPr>
              <w:t xml:space="preserve">Projection equipment (TV and VCR or computer with DVD and projection capabilities) </w:t>
            </w:r>
          </w:p>
          <w:p w:rsidR="006B1E94" w:rsidRDefault="006B1E94" w:rsidP="001A6AFE">
            <w:pPr>
              <w:numPr>
                <w:ilvl w:val="0"/>
                <w:numId w:val="2"/>
              </w:numPr>
              <w:spacing w:before="100" w:beforeAutospacing="1" w:after="100" w:afterAutospacing="1"/>
              <w:ind w:left="225" w:right="45"/>
              <w:rPr>
                <w:rFonts w:ascii="Arial" w:hAnsi="Arial" w:cs="Arial"/>
                <w:color w:val="333333"/>
                <w:sz w:val="18"/>
                <w:szCs w:val="18"/>
              </w:rPr>
            </w:pPr>
            <w:r>
              <w:rPr>
                <w:rFonts w:ascii="Arial" w:hAnsi="Arial" w:cs="Arial"/>
                <w:color w:val="333333"/>
                <w:sz w:val="18"/>
                <w:szCs w:val="18"/>
              </w:rPr>
              <w:t>Index cards: one card per group of four to five students; each card should have the name of one theorist written on it.</w:t>
            </w:r>
          </w:p>
          <w:p w:rsidR="006B1E94" w:rsidRDefault="006B1E94" w:rsidP="001A6AFE">
            <w:pPr>
              <w:rPr>
                <w:rFonts w:ascii="Arial" w:hAnsi="Arial" w:cs="Arial"/>
                <w:color w:val="333333"/>
                <w:sz w:val="18"/>
                <w:szCs w:val="18"/>
              </w:rPr>
            </w:pPr>
            <w:r>
              <w:rPr>
                <w:rStyle w:val="aph21"/>
              </w:rPr>
              <w:t>Procedure</w:t>
            </w:r>
            <w:r>
              <w:rPr>
                <w:rFonts w:ascii="Arial" w:hAnsi="Arial" w:cs="Arial"/>
                <w:color w:val="333333"/>
                <w:sz w:val="18"/>
                <w:szCs w:val="18"/>
              </w:rPr>
              <w:t xml:space="preserve"> </w:t>
            </w:r>
          </w:p>
          <w:p w:rsidR="006B1E94" w:rsidRDefault="006B1E94" w:rsidP="001A6AFE">
            <w:pPr>
              <w:numPr>
                <w:ilvl w:val="0"/>
                <w:numId w:val="3"/>
              </w:numPr>
              <w:spacing w:before="100" w:beforeAutospacing="1" w:after="100" w:afterAutospacing="1"/>
              <w:rPr>
                <w:rFonts w:ascii="Arial" w:hAnsi="Arial" w:cs="Arial"/>
                <w:color w:val="333333"/>
                <w:sz w:val="18"/>
                <w:szCs w:val="18"/>
              </w:rPr>
            </w:pPr>
            <w:r>
              <w:rPr>
                <w:rFonts w:ascii="Arial" w:hAnsi="Arial" w:cs="Arial"/>
                <w:color w:val="333333"/>
                <w:sz w:val="18"/>
                <w:szCs w:val="18"/>
              </w:rPr>
              <w:t xml:space="preserve">Assign students to groups of four to six students. </w:t>
            </w:r>
          </w:p>
          <w:p w:rsidR="006B1E94" w:rsidRDefault="006B1E94" w:rsidP="001A6AFE">
            <w:pPr>
              <w:numPr>
                <w:ilvl w:val="0"/>
                <w:numId w:val="3"/>
              </w:numPr>
              <w:spacing w:before="100" w:beforeAutospacing="1" w:after="100" w:afterAutospacing="1"/>
              <w:rPr>
                <w:rFonts w:ascii="Arial" w:hAnsi="Arial" w:cs="Arial"/>
                <w:color w:val="333333"/>
                <w:sz w:val="18"/>
                <w:szCs w:val="18"/>
              </w:rPr>
            </w:pPr>
            <w:r>
              <w:rPr>
                <w:rFonts w:ascii="Arial" w:hAnsi="Arial" w:cs="Arial"/>
                <w:color w:val="333333"/>
                <w:sz w:val="18"/>
                <w:szCs w:val="18"/>
              </w:rPr>
              <w:t xml:space="preserve">Make introductory remarks similar to the following: "You are about to see a short documentary. The primary individual in the documentary has a rather distinct personality. Toward the end of the documentary, you will see a drastic transformation in his personality. In a moment, each group will draw a card with the name of one of the personality theorists we have studied in this class. Your group is to explain the personality of the individual in the documentary by using at least four concepts or terms from the theorist you drew. You will also need to explain how your theorist would account for this individual's personality transformation. Be sure to note the behaviors the individual exhibits that led you to your conclusions." </w:t>
            </w:r>
          </w:p>
          <w:p w:rsidR="006B1E94" w:rsidRDefault="006B1E94" w:rsidP="001A6AFE">
            <w:pPr>
              <w:numPr>
                <w:ilvl w:val="0"/>
                <w:numId w:val="3"/>
              </w:numPr>
              <w:spacing w:before="100" w:beforeAutospacing="1" w:after="100" w:afterAutospacing="1"/>
              <w:rPr>
                <w:rFonts w:ascii="Arial" w:hAnsi="Arial" w:cs="Arial"/>
                <w:color w:val="333333"/>
                <w:sz w:val="18"/>
                <w:szCs w:val="18"/>
              </w:rPr>
            </w:pPr>
            <w:r>
              <w:rPr>
                <w:rFonts w:ascii="Arial" w:hAnsi="Arial" w:cs="Arial"/>
                <w:color w:val="333333"/>
                <w:sz w:val="18"/>
                <w:szCs w:val="18"/>
              </w:rPr>
              <w:t xml:space="preserve">Each group draws a card with the name of one theorist on it. The theorists that have typically been covered in class thus far include Freud, Jung, Adler, Horney, Fromm, Erikson, Maslow, and Rogers. All these theories work well for the activity. </w:t>
            </w:r>
          </w:p>
          <w:p w:rsidR="006B1E94" w:rsidRDefault="006B1E94" w:rsidP="001A6AFE">
            <w:pPr>
              <w:numPr>
                <w:ilvl w:val="0"/>
                <w:numId w:val="3"/>
              </w:numPr>
              <w:spacing w:before="100" w:beforeAutospacing="1" w:after="100" w:afterAutospacing="1"/>
              <w:rPr>
                <w:rFonts w:ascii="Arial" w:hAnsi="Arial" w:cs="Arial"/>
                <w:color w:val="333333"/>
                <w:sz w:val="18"/>
                <w:szCs w:val="18"/>
              </w:rPr>
            </w:pPr>
            <w:r>
              <w:rPr>
                <w:rFonts w:ascii="Arial" w:hAnsi="Arial" w:cs="Arial"/>
                <w:color w:val="333333"/>
                <w:sz w:val="18"/>
                <w:szCs w:val="18"/>
              </w:rPr>
              <w:t xml:space="preserve">Show the 26-minute tape in its entirety. </w:t>
            </w:r>
          </w:p>
          <w:p w:rsidR="006B1E94" w:rsidRDefault="006B1E94" w:rsidP="001A6AFE">
            <w:pPr>
              <w:numPr>
                <w:ilvl w:val="0"/>
                <w:numId w:val="3"/>
              </w:numPr>
              <w:spacing w:before="100" w:beforeAutospacing="1" w:after="100" w:afterAutospacing="1"/>
              <w:rPr>
                <w:rFonts w:ascii="Arial" w:hAnsi="Arial" w:cs="Arial"/>
                <w:color w:val="333333"/>
                <w:sz w:val="18"/>
                <w:szCs w:val="18"/>
              </w:rPr>
            </w:pPr>
            <w:r>
              <w:rPr>
                <w:rFonts w:ascii="Arial" w:hAnsi="Arial" w:cs="Arial"/>
                <w:color w:val="333333"/>
                <w:sz w:val="18"/>
                <w:szCs w:val="18"/>
              </w:rPr>
              <w:t xml:space="preserve">Tell students to select a spokesperson for their group, and allow the groups 10 minutes to discuss the applications of their assigned theory. </w:t>
            </w:r>
          </w:p>
          <w:p w:rsidR="006B1E94" w:rsidRDefault="006B1E94" w:rsidP="001A6AFE">
            <w:pPr>
              <w:numPr>
                <w:ilvl w:val="0"/>
                <w:numId w:val="3"/>
              </w:numPr>
              <w:spacing w:before="100" w:beforeAutospacing="1" w:after="100" w:afterAutospacing="1"/>
              <w:rPr>
                <w:rFonts w:ascii="Arial" w:hAnsi="Arial" w:cs="Arial"/>
                <w:color w:val="333333"/>
                <w:sz w:val="18"/>
                <w:szCs w:val="18"/>
              </w:rPr>
            </w:pPr>
            <w:r>
              <w:rPr>
                <w:rFonts w:ascii="Arial" w:hAnsi="Arial" w:cs="Arial"/>
                <w:color w:val="333333"/>
                <w:sz w:val="18"/>
                <w:szCs w:val="18"/>
              </w:rPr>
              <w:t xml:space="preserve">Have each group report which four concepts they used, how the concepts apply to the Grinch, and how his personality was transformed -- all according to their assigned theorist. </w:t>
            </w:r>
          </w:p>
          <w:p w:rsidR="006B1E94" w:rsidRDefault="006B1E94" w:rsidP="001A6AFE">
            <w:pPr>
              <w:numPr>
                <w:ilvl w:val="0"/>
                <w:numId w:val="3"/>
              </w:numPr>
              <w:spacing w:before="100" w:beforeAutospacing="1" w:after="100" w:afterAutospacing="1"/>
              <w:rPr>
                <w:rFonts w:ascii="Arial" w:hAnsi="Arial" w:cs="Arial"/>
                <w:color w:val="333333"/>
                <w:sz w:val="18"/>
                <w:szCs w:val="18"/>
              </w:rPr>
            </w:pPr>
            <w:r>
              <w:rPr>
                <w:rFonts w:ascii="Arial" w:hAnsi="Arial" w:cs="Arial"/>
                <w:color w:val="333333"/>
                <w:sz w:val="18"/>
                <w:szCs w:val="18"/>
              </w:rPr>
              <w:t xml:space="preserve">Assist groups as needed to cite specific Grinch behaviors that fit each concept. If time permits, provide applications of additional concepts from the same theorist or prompt the class to do so. </w:t>
            </w:r>
          </w:p>
          <w:p w:rsidR="006B1E94" w:rsidRDefault="006B1E94" w:rsidP="001A6AFE">
            <w:pPr>
              <w:numPr>
                <w:ilvl w:val="0"/>
                <w:numId w:val="3"/>
              </w:numPr>
              <w:spacing w:before="100" w:beforeAutospacing="1" w:after="100" w:afterAutospacing="1"/>
              <w:rPr>
                <w:rFonts w:ascii="Arial" w:hAnsi="Arial" w:cs="Arial"/>
                <w:color w:val="333333"/>
                <w:sz w:val="18"/>
                <w:szCs w:val="18"/>
              </w:rPr>
            </w:pPr>
            <w:r>
              <w:rPr>
                <w:rFonts w:ascii="Arial" w:hAnsi="Arial" w:cs="Arial"/>
                <w:color w:val="333333"/>
                <w:sz w:val="18"/>
                <w:szCs w:val="18"/>
              </w:rPr>
              <w:t xml:space="preserve">Point out that it was possible to "analyze" the Grinch with each and every theory, and that the explanations for his personality and its transformation varied greatly </w:t>
            </w:r>
            <w:r>
              <w:rPr>
                <w:rFonts w:ascii="Arial" w:hAnsi="Arial" w:cs="Arial"/>
                <w:color w:val="333333"/>
                <w:sz w:val="18"/>
                <w:szCs w:val="18"/>
              </w:rPr>
              <w:lastRenderedPageBreak/>
              <w:t xml:space="preserve">depending on the theory being used. </w:t>
            </w:r>
          </w:p>
          <w:p w:rsidR="006B1E94" w:rsidRDefault="006B1E94" w:rsidP="001A6AFE">
            <w:pPr>
              <w:numPr>
                <w:ilvl w:val="0"/>
                <w:numId w:val="3"/>
              </w:numPr>
              <w:spacing w:before="100" w:beforeAutospacing="1" w:after="100" w:afterAutospacing="1"/>
              <w:rPr>
                <w:rFonts w:ascii="Arial" w:hAnsi="Arial" w:cs="Arial"/>
                <w:color w:val="333333"/>
                <w:sz w:val="18"/>
                <w:szCs w:val="18"/>
              </w:rPr>
            </w:pPr>
            <w:r>
              <w:rPr>
                <w:rFonts w:ascii="Arial" w:hAnsi="Arial" w:cs="Arial"/>
                <w:color w:val="333333"/>
                <w:sz w:val="18"/>
                <w:szCs w:val="18"/>
              </w:rPr>
              <w:t>Draw comparisons to other possible assignments that students may be required to do for this class. For example, students may have to analyze the personality of someone they know well according to one theorist.</w:t>
            </w:r>
          </w:p>
          <w:p w:rsidR="006B1E94" w:rsidRDefault="006B1E94" w:rsidP="001A6AFE">
            <w:pPr>
              <w:rPr>
                <w:rFonts w:ascii="Arial" w:hAnsi="Arial" w:cs="Arial"/>
                <w:color w:val="333333"/>
                <w:sz w:val="18"/>
                <w:szCs w:val="18"/>
              </w:rPr>
            </w:pPr>
            <w:r>
              <w:rPr>
                <w:rStyle w:val="aph21"/>
              </w:rPr>
              <w:t>Sigmund Freud's Psychoanalytic Approach Applied to the Grinch</w:t>
            </w:r>
            <w:r>
              <w:rPr>
                <w:rFonts w:ascii="Arial" w:hAnsi="Arial" w:cs="Arial"/>
                <w:color w:val="333333"/>
                <w:sz w:val="18"/>
                <w:szCs w:val="18"/>
              </w:rPr>
              <w:t xml:space="preserve"> </w:t>
            </w:r>
          </w:p>
          <w:p w:rsidR="006B1E94" w:rsidRDefault="006B1E94" w:rsidP="001A6AFE">
            <w:pPr>
              <w:numPr>
                <w:ilvl w:val="0"/>
                <w:numId w:val="4"/>
              </w:numPr>
              <w:spacing w:before="100" w:beforeAutospacing="1" w:after="100" w:afterAutospacing="1"/>
              <w:ind w:left="225" w:right="45"/>
              <w:rPr>
                <w:rFonts w:ascii="Arial" w:hAnsi="Arial" w:cs="Arial"/>
                <w:color w:val="333333"/>
                <w:sz w:val="18"/>
                <w:szCs w:val="18"/>
              </w:rPr>
            </w:pPr>
            <w:r>
              <w:rPr>
                <w:rStyle w:val="Strong"/>
                <w:rFonts w:ascii="Arial" w:hAnsi="Arial" w:cs="Arial"/>
                <w:color w:val="333333"/>
                <w:sz w:val="18"/>
                <w:szCs w:val="18"/>
              </w:rPr>
              <w:t>Freudian Concepts:</w:t>
            </w:r>
            <w:r>
              <w:rPr>
                <w:rFonts w:ascii="Arial" w:hAnsi="Arial" w:cs="Arial"/>
                <w:color w:val="333333"/>
                <w:sz w:val="18"/>
                <w:szCs w:val="18"/>
              </w:rPr>
              <w:t xml:space="preserve"> </w:t>
            </w:r>
          </w:p>
          <w:p w:rsidR="006B1E94" w:rsidRDefault="006B1E94" w:rsidP="001A6AFE">
            <w:pPr>
              <w:numPr>
                <w:ilvl w:val="1"/>
                <w:numId w:val="4"/>
              </w:numPr>
              <w:spacing w:before="100" w:beforeAutospacing="1" w:after="100" w:afterAutospacing="1"/>
              <w:ind w:left="450" w:right="90"/>
              <w:rPr>
                <w:rFonts w:ascii="Arial" w:hAnsi="Arial" w:cs="Arial"/>
                <w:color w:val="333333"/>
                <w:sz w:val="18"/>
                <w:szCs w:val="18"/>
              </w:rPr>
            </w:pPr>
            <w:r>
              <w:rPr>
                <w:rStyle w:val="Strong"/>
                <w:rFonts w:ascii="Arial" w:hAnsi="Arial" w:cs="Arial"/>
                <w:color w:val="333333"/>
                <w:sz w:val="18"/>
                <w:szCs w:val="18"/>
              </w:rPr>
              <w:t>Death Instincts</w:t>
            </w:r>
            <w:r>
              <w:rPr>
                <w:rFonts w:ascii="Arial" w:hAnsi="Arial" w:cs="Arial"/>
                <w:color w:val="333333"/>
                <w:sz w:val="18"/>
                <w:szCs w:val="18"/>
              </w:rPr>
              <w:t xml:space="preserve"> -- the Grinch demonstrates a drive toward aggression and destruction. His desire was to destroy the </w:t>
            </w:r>
            <w:proofErr w:type="spellStart"/>
            <w:r>
              <w:rPr>
                <w:rFonts w:ascii="Arial" w:hAnsi="Arial" w:cs="Arial"/>
                <w:color w:val="333333"/>
                <w:sz w:val="18"/>
                <w:szCs w:val="18"/>
              </w:rPr>
              <w:t>Whos</w:t>
            </w:r>
            <w:proofErr w:type="spellEnd"/>
            <w:r>
              <w:rPr>
                <w:rFonts w:ascii="Arial" w:hAnsi="Arial" w:cs="Arial"/>
                <w:color w:val="333333"/>
                <w:sz w:val="18"/>
                <w:szCs w:val="18"/>
              </w:rPr>
              <w:t xml:space="preserve"> and their love of Christmas; perhaps indicative of an unconscious desire for his own death, but turned against the </w:t>
            </w:r>
            <w:proofErr w:type="spellStart"/>
            <w:r>
              <w:rPr>
                <w:rFonts w:ascii="Arial" w:hAnsi="Arial" w:cs="Arial"/>
                <w:color w:val="333333"/>
                <w:sz w:val="18"/>
                <w:szCs w:val="18"/>
              </w:rPr>
              <w:t>Whos</w:t>
            </w:r>
            <w:proofErr w:type="spellEnd"/>
            <w:r>
              <w:rPr>
                <w:rFonts w:ascii="Arial" w:hAnsi="Arial" w:cs="Arial"/>
                <w:color w:val="333333"/>
                <w:sz w:val="18"/>
                <w:szCs w:val="18"/>
              </w:rPr>
              <w:t xml:space="preserve">. </w:t>
            </w:r>
          </w:p>
          <w:p w:rsidR="006B1E94" w:rsidRDefault="006B1E94" w:rsidP="001A6AFE">
            <w:pPr>
              <w:numPr>
                <w:ilvl w:val="1"/>
                <w:numId w:val="4"/>
              </w:numPr>
              <w:spacing w:before="100" w:beforeAutospacing="1" w:after="100" w:afterAutospacing="1"/>
              <w:ind w:left="450" w:right="90"/>
              <w:rPr>
                <w:rFonts w:ascii="Arial" w:hAnsi="Arial" w:cs="Arial"/>
                <w:color w:val="333333"/>
                <w:sz w:val="18"/>
                <w:szCs w:val="18"/>
              </w:rPr>
            </w:pPr>
            <w:r>
              <w:rPr>
                <w:rStyle w:val="Strong"/>
                <w:rFonts w:ascii="Arial" w:hAnsi="Arial" w:cs="Arial"/>
                <w:color w:val="333333"/>
                <w:sz w:val="18"/>
                <w:szCs w:val="18"/>
              </w:rPr>
              <w:t>Projection</w:t>
            </w:r>
            <w:r>
              <w:rPr>
                <w:rFonts w:ascii="Arial" w:hAnsi="Arial" w:cs="Arial"/>
                <w:color w:val="333333"/>
                <w:sz w:val="18"/>
                <w:szCs w:val="18"/>
              </w:rPr>
              <w:t xml:space="preserve"> -- the Grinch projected his own feelings of disappointment and misery onto the </w:t>
            </w:r>
            <w:proofErr w:type="spellStart"/>
            <w:r>
              <w:rPr>
                <w:rFonts w:ascii="Arial" w:hAnsi="Arial" w:cs="Arial"/>
                <w:color w:val="333333"/>
                <w:sz w:val="18"/>
                <w:szCs w:val="18"/>
              </w:rPr>
              <w:t>Whos</w:t>
            </w:r>
            <w:proofErr w:type="spellEnd"/>
            <w:r>
              <w:rPr>
                <w:rFonts w:ascii="Arial" w:hAnsi="Arial" w:cs="Arial"/>
                <w:color w:val="333333"/>
                <w:sz w:val="18"/>
                <w:szCs w:val="18"/>
              </w:rPr>
              <w:t xml:space="preserve"> when he predicted that they would all cry "boo, who" upon discovering that Christmas would not be coming. </w:t>
            </w:r>
          </w:p>
          <w:p w:rsidR="006B1E94" w:rsidRDefault="006B1E94" w:rsidP="001A6AFE">
            <w:pPr>
              <w:numPr>
                <w:ilvl w:val="1"/>
                <w:numId w:val="4"/>
              </w:numPr>
              <w:spacing w:before="100" w:beforeAutospacing="1" w:after="100" w:afterAutospacing="1"/>
              <w:ind w:left="450" w:right="90"/>
              <w:rPr>
                <w:rFonts w:ascii="Arial" w:hAnsi="Arial" w:cs="Arial"/>
                <w:color w:val="333333"/>
                <w:sz w:val="18"/>
                <w:szCs w:val="18"/>
              </w:rPr>
            </w:pPr>
            <w:r>
              <w:rPr>
                <w:rStyle w:val="Strong"/>
                <w:rFonts w:ascii="Arial" w:hAnsi="Arial" w:cs="Arial"/>
                <w:color w:val="333333"/>
                <w:sz w:val="18"/>
                <w:szCs w:val="18"/>
              </w:rPr>
              <w:t>Oral Aggressive or Sadistic</w:t>
            </w:r>
            <w:r>
              <w:rPr>
                <w:rFonts w:ascii="Arial" w:hAnsi="Arial" w:cs="Arial"/>
                <w:color w:val="333333"/>
                <w:sz w:val="18"/>
                <w:szCs w:val="18"/>
              </w:rPr>
              <w:t xml:space="preserve"> -- the Grinch's tendency toward pessimism, hostility, and aggressiveness typifies this personality. The Grinch can also be seen biting his nails and eating on a toothpick. </w:t>
            </w:r>
          </w:p>
          <w:p w:rsidR="006B1E94" w:rsidRDefault="006B1E94" w:rsidP="001A6AFE">
            <w:pPr>
              <w:numPr>
                <w:ilvl w:val="1"/>
                <w:numId w:val="4"/>
              </w:numPr>
              <w:spacing w:before="100" w:beforeAutospacing="1" w:after="100" w:afterAutospacing="1"/>
              <w:ind w:left="450" w:right="90"/>
              <w:rPr>
                <w:rFonts w:ascii="Arial" w:hAnsi="Arial" w:cs="Arial"/>
                <w:color w:val="333333"/>
                <w:sz w:val="18"/>
                <w:szCs w:val="18"/>
              </w:rPr>
            </w:pPr>
            <w:r>
              <w:rPr>
                <w:rStyle w:val="Strong"/>
                <w:rFonts w:ascii="Arial" w:hAnsi="Arial" w:cs="Arial"/>
                <w:color w:val="333333"/>
                <w:sz w:val="18"/>
                <w:szCs w:val="18"/>
              </w:rPr>
              <w:t>Id</w:t>
            </w:r>
            <w:r>
              <w:rPr>
                <w:rFonts w:ascii="Arial" w:hAnsi="Arial" w:cs="Arial"/>
                <w:color w:val="333333"/>
                <w:sz w:val="18"/>
                <w:szCs w:val="18"/>
              </w:rPr>
              <w:t xml:space="preserve"> -- the Grinch had an overactive id. He sought to reduce the tension, created by the </w:t>
            </w:r>
            <w:proofErr w:type="spellStart"/>
            <w:r>
              <w:rPr>
                <w:rFonts w:ascii="Arial" w:hAnsi="Arial" w:cs="Arial"/>
                <w:color w:val="333333"/>
                <w:sz w:val="18"/>
                <w:szCs w:val="18"/>
              </w:rPr>
              <w:t>Whos</w:t>
            </w:r>
            <w:proofErr w:type="spellEnd"/>
            <w:r>
              <w:rPr>
                <w:rFonts w:ascii="Arial" w:hAnsi="Arial" w:cs="Arial"/>
                <w:color w:val="333333"/>
                <w:sz w:val="18"/>
                <w:szCs w:val="18"/>
              </w:rPr>
              <w:t xml:space="preserve">' enthusiasm for Christmas, by trying to keep it from coming. The Grinch wanted the </w:t>
            </w:r>
            <w:proofErr w:type="spellStart"/>
            <w:r>
              <w:rPr>
                <w:rFonts w:ascii="Arial" w:hAnsi="Arial" w:cs="Arial"/>
                <w:color w:val="333333"/>
                <w:sz w:val="18"/>
                <w:szCs w:val="18"/>
              </w:rPr>
              <w:t>Whos</w:t>
            </w:r>
            <w:proofErr w:type="spellEnd"/>
            <w:r>
              <w:rPr>
                <w:rFonts w:ascii="Arial" w:hAnsi="Arial" w:cs="Arial"/>
                <w:color w:val="333333"/>
                <w:sz w:val="18"/>
                <w:szCs w:val="18"/>
              </w:rPr>
              <w:t>' merry-making to stop, and he had no regard for their wants and wishes.</w:t>
            </w:r>
          </w:p>
          <w:p w:rsidR="006B1E94" w:rsidRDefault="006B1E94" w:rsidP="001A6AFE">
            <w:pPr>
              <w:spacing w:beforeAutospacing="1" w:afterAutospacing="1"/>
              <w:ind w:left="225" w:right="45"/>
              <w:rPr>
                <w:rFonts w:ascii="Arial" w:hAnsi="Arial" w:cs="Arial"/>
                <w:color w:val="333333"/>
                <w:sz w:val="18"/>
                <w:szCs w:val="18"/>
              </w:rPr>
            </w:pPr>
          </w:p>
          <w:p w:rsidR="006B1E94" w:rsidRDefault="006B1E94" w:rsidP="001A6AFE">
            <w:pPr>
              <w:numPr>
                <w:ilvl w:val="0"/>
                <w:numId w:val="4"/>
              </w:numPr>
              <w:spacing w:before="100" w:beforeAutospacing="1" w:after="100" w:afterAutospacing="1"/>
              <w:ind w:left="225" w:right="45"/>
              <w:rPr>
                <w:rFonts w:ascii="Arial" w:hAnsi="Arial" w:cs="Arial"/>
                <w:color w:val="333333"/>
                <w:sz w:val="18"/>
                <w:szCs w:val="18"/>
              </w:rPr>
            </w:pPr>
            <w:r>
              <w:rPr>
                <w:rStyle w:val="Strong"/>
                <w:rFonts w:ascii="Arial" w:hAnsi="Arial" w:cs="Arial"/>
                <w:color w:val="333333"/>
                <w:sz w:val="18"/>
                <w:szCs w:val="18"/>
              </w:rPr>
              <w:t>Possible Explanation for the Grinch's Personality Transformation</w:t>
            </w:r>
            <w:proofErr w:type="gramStart"/>
            <w:r>
              <w:rPr>
                <w:rStyle w:val="Strong"/>
                <w:rFonts w:ascii="Arial" w:hAnsi="Arial" w:cs="Arial"/>
                <w:color w:val="333333"/>
                <w:sz w:val="18"/>
                <w:szCs w:val="18"/>
              </w:rPr>
              <w:t>:</w:t>
            </w:r>
            <w:proofErr w:type="gramEnd"/>
            <w:r>
              <w:rPr>
                <w:rFonts w:ascii="Arial" w:hAnsi="Arial" w:cs="Arial"/>
                <w:color w:val="333333"/>
                <w:sz w:val="18"/>
                <w:szCs w:val="18"/>
              </w:rPr>
              <w:br/>
              <w:t>The Grinch's unconscious motives became conscious. Freud would say that the Grinch gained insight into his desire for destruction. Perhaps he also developed a stronger superego that led him to rescue the sled before it toppled off the mountain.</w:t>
            </w:r>
          </w:p>
          <w:p w:rsidR="006B1E94" w:rsidRDefault="006B1E94" w:rsidP="001A6AFE">
            <w:pPr>
              <w:rPr>
                <w:rFonts w:ascii="Arial" w:hAnsi="Arial" w:cs="Arial"/>
                <w:color w:val="333333"/>
                <w:sz w:val="18"/>
                <w:szCs w:val="18"/>
              </w:rPr>
            </w:pPr>
            <w:r>
              <w:rPr>
                <w:rStyle w:val="aph21"/>
              </w:rPr>
              <w:t>Alfred Adler's Individual Psychology Approach Applied to the Grinch</w:t>
            </w:r>
            <w:r>
              <w:rPr>
                <w:rFonts w:ascii="Arial" w:hAnsi="Arial" w:cs="Arial"/>
                <w:color w:val="333333"/>
                <w:sz w:val="18"/>
                <w:szCs w:val="18"/>
              </w:rPr>
              <w:t xml:space="preserve"> </w:t>
            </w:r>
          </w:p>
          <w:p w:rsidR="006B1E94" w:rsidRDefault="006B1E94" w:rsidP="001A6AFE">
            <w:pPr>
              <w:numPr>
                <w:ilvl w:val="0"/>
                <w:numId w:val="5"/>
              </w:numPr>
              <w:spacing w:before="100" w:beforeAutospacing="1" w:after="100" w:afterAutospacing="1"/>
              <w:ind w:left="225" w:right="45"/>
              <w:rPr>
                <w:rFonts w:ascii="Arial" w:hAnsi="Arial" w:cs="Arial"/>
                <w:color w:val="333333"/>
                <w:sz w:val="18"/>
                <w:szCs w:val="18"/>
              </w:rPr>
            </w:pPr>
            <w:r>
              <w:rPr>
                <w:rStyle w:val="Strong"/>
                <w:rFonts w:ascii="Arial" w:hAnsi="Arial" w:cs="Arial"/>
                <w:color w:val="333333"/>
                <w:sz w:val="18"/>
                <w:szCs w:val="18"/>
              </w:rPr>
              <w:t>Adlerian Concepts:</w:t>
            </w:r>
            <w:r>
              <w:rPr>
                <w:rFonts w:ascii="Arial" w:hAnsi="Arial" w:cs="Arial"/>
                <w:color w:val="333333"/>
                <w:sz w:val="18"/>
                <w:szCs w:val="18"/>
              </w:rPr>
              <w:t xml:space="preserve"> </w:t>
            </w:r>
          </w:p>
          <w:p w:rsidR="006B1E94" w:rsidRDefault="006B1E94" w:rsidP="001A6AFE">
            <w:pPr>
              <w:numPr>
                <w:ilvl w:val="1"/>
                <w:numId w:val="5"/>
              </w:numPr>
              <w:spacing w:before="100" w:beforeAutospacing="1" w:after="100" w:afterAutospacing="1"/>
              <w:ind w:left="450" w:right="90"/>
              <w:rPr>
                <w:rFonts w:ascii="Arial" w:hAnsi="Arial" w:cs="Arial"/>
                <w:color w:val="333333"/>
                <w:sz w:val="18"/>
                <w:szCs w:val="18"/>
              </w:rPr>
            </w:pPr>
            <w:r>
              <w:rPr>
                <w:rStyle w:val="Strong"/>
                <w:rFonts w:ascii="Arial" w:hAnsi="Arial" w:cs="Arial"/>
                <w:color w:val="333333"/>
                <w:sz w:val="18"/>
                <w:szCs w:val="18"/>
              </w:rPr>
              <w:t>Organic Source of Inferiority</w:t>
            </w:r>
            <w:r>
              <w:rPr>
                <w:rFonts w:ascii="Arial" w:hAnsi="Arial" w:cs="Arial"/>
                <w:color w:val="333333"/>
                <w:sz w:val="18"/>
                <w:szCs w:val="18"/>
              </w:rPr>
              <w:t xml:space="preserve"> -- the Grinch's heart was two sizes too small </w:t>
            </w:r>
          </w:p>
          <w:p w:rsidR="006B1E94" w:rsidRDefault="006B1E94" w:rsidP="001A6AFE">
            <w:pPr>
              <w:numPr>
                <w:ilvl w:val="1"/>
                <w:numId w:val="5"/>
              </w:numPr>
              <w:spacing w:before="100" w:beforeAutospacing="1" w:after="100" w:afterAutospacing="1"/>
              <w:ind w:left="450" w:right="90"/>
              <w:rPr>
                <w:rFonts w:ascii="Arial" w:hAnsi="Arial" w:cs="Arial"/>
                <w:color w:val="333333"/>
                <w:sz w:val="18"/>
                <w:szCs w:val="18"/>
              </w:rPr>
            </w:pPr>
            <w:r>
              <w:rPr>
                <w:rStyle w:val="Strong"/>
                <w:rFonts w:ascii="Arial" w:hAnsi="Arial" w:cs="Arial"/>
                <w:color w:val="333333"/>
                <w:sz w:val="18"/>
                <w:szCs w:val="18"/>
              </w:rPr>
              <w:t>Superiority Complex</w:t>
            </w:r>
            <w:r>
              <w:rPr>
                <w:rFonts w:ascii="Arial" w:hAnsi="Arial" w:cs="Arial"/>
                <w:color w:val="333333"/>
                <w:sz w:val="18"/>
                <w:szCs w:val="18"/>
              </w:rPr>
              <w:t xml:space="preserve"> -- characterized by an exaggerated opinion of one's abilities and accomplishments. The Grinch's need to demonstrate his dominance over the </w:t>
            </w:r>
            <w:proofErr w:type="spellStart"/>
            <w:r>
              <w:rPr>
                <w:rFonts w:ascii="Arial" w:hAnsi="Arial" w:cs="Arial"/>
                <w:color w:val="333333"/>
                <w:sz w:val="18"/>
                <w:szCs w:val="18"/>
              </w:rPr>
              <w:t>Whos</w:t>
            </w:r>
            <w:proofErr w:type="spellEnd"/>
            <w:r>
              <w:rPr>
                <w:rFonts w:ascii="Arial" w:hAnsi="Arial" w:cs="Arial"/>
                <w:color w:val="333333"/>
                <w:sz w:val="18"/>
                <w:szCs w:val="18"/>
              </w:rPr>
              <w:t xml:space="preserve"> by taking away Christmas is indicative of this complex. </w:t>
            </w:r>
          </w:p>
          <w:p w:rsidR="006B1E94" w:rsidRDefault="006B1E94" w:rsidP="001A6AFE">
            <w:pPr>
              <w:numPr>
                <w:ilvl w:val="1"/>
                <w:numId w:val="5"/>
              </w:numPr>
              <w:spacing w:before="100" w:beforeAutospacing="1" w:after="100" w:afterAutospacing="1"/>
              <w:ind w:left="450" w:right="90"/>
              <w:rPr>
                <w:rFonts w:ascii="Arial" w:hAnsi="Arial" w:cs="Arial"/>
                <w:color w:val="333333"/>
                <w:sz w:val="18"/>
                <w:szCs w:val="18"/>
              </w:rPr>
            </w:pPr>
            <w:r>
              <w:rPr>
                <w:rStyle w:val="Strong"/>
                <w:rFonts w:ascii="Arial" w:hAnsi="Arial" w:cs="Arial"/>
                <w:color w:val="333333"/>
                <w:sz w:val="18"/>
                <w:szCs w:val="18"/>
              </w:rPr>
              <w:t>Avoiding Style of life</w:t>
            </w:r>
            <w:r>
              <w:rPr>
                <w:rFonts w:ascii="Arial" w:hAnsi="Arial" w:cs="Arial"/>
                <w:color w:val="333333"/>
                <w:sz w:val="18"/>
                <w:szCs w:val="18"/>
              </w:rPr>
              <w:t xml:space="preserve"> -- an avoiding type stays safe by not facing life's problems so as to avoid possible failure. For years the Grinch lived alone on Mount </w:t>
            </w:r>
            <w:proofErr w:type="spellStart"/>
            <w:r>
              <w:rPr>
                <w:rFonts w:ascii="Arial" w:hAnsi="Arial" w:cs="Arial"/>
                <w:color w:val="333333"/>
                <w:sz w:val="18"/>
                <w:szCs w:val="18"/>
              </w:rPr>
              <w:t>Crumpit</w:t>
            </w:r>
            <w:proofErr w:type="spellEnd"/>
            <w:r>
              <w:rPr>
                <w:rFonts w:ascii="Arial" w:hAnsi="Arial" w:cs="Arial"/>
                <w:color w:val="333333"/>
                <w:sz w:val="18"/>
                <w:szCs w:val="18"/>
              </w:rPr>
              <w:t xml:space="preserve"> and avoided contact with the </w:t>
            </w:r>
            <w:proofErr w:type="spellStart"/>
            <w:r>
              <w:rPr>
                <w:rFonts w:ascii="Arial" w:hAnsi="Arial" w:cs="Arial"/>
                <w:color w:val="333333"/>
                <w:sz w:val="18"/>
                <w:szCs w:val="18"/>
              </w:rPr>
              <w:t>Whos</w:t>
            </w:r>
            <w:proofErr w:type="spellEnd"/>
            <w:r>
              <w:rPr>
                <w:rFonts w:ascii="Arial" w:hAnsi="Arial" w:cs="Arial"/>
                <w:color w:val="333333"/>
                <w:sz w:val="18"/>
                <w:szCs w:val="18"/>
              </w:rPr>
              <w:t xml:space="preserve">. </w:t>
            </w:r>
          </w:p>
          <w:p w:rsidR="006B1E94" w:rsidRDefault="006B1E94" w:rsidP="001A6AFE">
            <w:pPr>
              <w:numPr>
                <w:ilvl w:val="1"/>
                <w:numId w:val="5"/>
              </w:numPr>
              <w:spacing w:before="100" w:beforeAutospacing="1" w:after="100" w:afterAutospacing="1"/>
              <w:ind w:left="450" w:right="90"/>
              <w:rPr>
                <w:rFonts w:ascii="Arial" w:hAnsi="Arial" w:cs="Arial"/>
                <w:color w:val="333333"/>
                <w:sz w:val="18"/>
                <w:szCs w:val="18"/>
              </w:rPr>
            </w:pPr>
            <w:r>
              <w:rPr>
                <w:rStyle w:val="Strong"/>
                <w:rFonts w:ascii="Arial" w:hAnsi="Arial" w:cs="Arial"/>
                <w:color w:val="333333"/>
                <w:sz w:val="18"/>
                <w:szCs w:val="18"/>
              </w:rPr>
              <w:t>Social Interest</w:t>
            </w:r>
            <w:r>
              <w:rPr>
                <w:rFonts w:ascii="Arial" w:hAnsi="Arial" w:cs="Arial"/>
                <w:color w:val="333333"/>
                <w:sz w:val="18"/>
                <w:szCs w:val="18"/>
              </w:rPr>
              <w:t xml:space="preserve"> -- innate potential to cooperate with others and serve society. Demonstrated by the Grinch at the end when the Grinch returned all the presents and even carved the Roast Beast.</w:t>
            </w:r>
          </w:p>
          <w:p w:rsidR="006B1E94" w:rsidRDefault="006B1E94" w:rsidP="001A6AFE">
            <w:pPr>
              <w:spacing w:beforeAutospacing="1" w:afterAutospacing="1"/>
              <w:ind w:left="225" w:right="45"/>
              <w:rPr>
                <w:rFonts w:ascii="Arial" w:hAnsi="Arial" w:cs="Arial"/>
                <w:color w:val="333333"/>
                <w:sz w:val="18"/>
                <w:szCs w:val="18"/>
              </w:rPr>
            </w:pPr>
          </w:p>
          <w:p w:rsidR="006B1E94" w:rsidRDefault="006B1E94" w:rsidP="001A6AFE">
            <w:pPr>
              <w:numPr>
                <w:ilvl w:val="0"/>
                <w:numId w:val="5"/>
              </w:numPr>
              <w:spacing w:before="100" w:beforeAutospacing="1" w:after="100" w:afterAutospacing="1"/>
              <w:ind w:left="225" w:right="45"/>
              <w:rPr>
                <w:rFonts w:ascii="Arial" w:hAnsi="Arial" w:cs="Arial"/>
                <w:color w:val="333333"/>
                <w:sz w:val="18"/>
                <w:szCs w:val="18"/>
              </w:rPr>
            </w:pPr>
            <w:r>
              <w:rPr>
                <w:rStyle w:val="Strong"/>
                <w:rFonts w:ascii="Arial" w:hAnsi="Arial" w:cs="Arial"/>
                <w:color w:val="333333"/>
                <w:sz w:val="18"/>
                <w:szCs w:val="18"/>
              </w:rPr>
              <w:t>Possible Explanation for the Grinch's Personality Transformation</w:t>
            </w:r>
            <w:proofErr w:type="gramStart"/>
            <w:r>
              <w:rPr>
                <w:rStyle w:val="Strong"/>
                <w:rFonts w:ascii="Arial" w:hAnsi="Arial" w:cs="Arial"/>
                <w:color w:val="333333"/>
                <w:sz w:val="18"/>
                <w:szCs w:val="18"/>
              </w:rPr>
              <w:t>:</w:t>
            </w:r>
            <w:proofErr w:type="gramEnd"/>
            <w:r>
              <w:rPr>
                <w:rFonts w:ascii="Arial" w:hAnsi="Arial" w:cs="Arial"/>
                <w:color w:val="333333"/>
                <w:sz w:val="18"/>
                <w:szCs w:val="18"/>
              </w:rPr>
              <w:br/>
              <w:t xml:space="preserve">Adler posited that we all have the innate potential to cooperate with others and to work toward societal goals (social interest). Adler also believed that environmental influences were stronger than biological influence; therefore, only when the Grinch encountered the "socially useful" environmental influences of the </w:t>
            </w:r>
            <w:proofErr w:type="spellStart"/>
            <w:r>
              <w:rPr>
                <w:rFonts w:ascii="Arial" w:hAnsi="Arial" w:cs="Arial"/>
                <w:color w:val="333333"/>
                <w:sz w:val="18"/>
                <w:szCs w:val="18"/>
              </w:rPr>
              <w:t>Whos</w:t>
            </w:r>
            <w:proofErr w:type="spellEnd"/>
            <w:r>
              <w:rPr>
                <w:rFonts w:ascii="Arial" w:hAnsi="Arial" w:cs="Arial"/>
                <w:color w:val="333333"/>
                <w:sz w:val="18"/>
                <w:szCs w:val="18"/>
              </w:rPr>
              <w:t xml:space="preserve"> did his potential for social interest become activated. Conversely, it may have been that his heart grew three sizes that day, thus compensating for his original source of organic inferiority.</w:t>
            </w:r>
          </w:p>
          <w:p w:rsidR="006B1E94" w:rsidRDefault="006B1E94" w:rsidP="001A6AFE">
            <w:pPr>
              <w:rPr>
                <w:rFonts w:ascii="Arial" w:hAnsi="Arial" w:cs="Arial"/>
                <w:color w:val="333333"/>
                <w:sz w:val="18"/>
                <w:szCs w:val="18"/>
              </w:rPr>
            </w:pPr>
            <w:r>
              <w:rPr>
                <w:rStyle w:val="aph21"/>
              </w:rPr>
              <w:t xml:space="preserve">Karen Horney's </w:t>
            </w:r>
            <w:proofErr w:type="spellStart"/>
            <w:r>
              <w:rPr>
                <w:rStyle w:val="aph21"/>
              </w:rPr>
              <w:t>Neopsychoanalytic</w:t>
            </w:r>
            <w:proofErr w:type="spellEnd"/>
            <w:r>
              <w:rPr>
                <w:rStyle w:val="aph21"/>
              </w:rPr>
              <w:t xml:space="preserve"> Approach Applied to the Grinch</w:t>
            </w:r>
            <w:r>
              <w:rPr>
                <w:rFonts w:ascii="Arial" w:hAnsi="Arial" w:cs="Arial"/>
                <w:color w:val="333333"/>
                <w:sz w:val="18"/>
                <w:szCs w:val="18"/>
              </w:rPr>
              <w:t xml:space="preserve"> </w:t>
            </w:r>
          </w:p>
          <w:p w:rsidR="006B1E94" w:rsidRDefault="006B1E94" w:rsidP="001A6AFE">
            <w:pPr>
              <w:numPr>
                <w:ilvl w:val="0"/>
                <w:numId w:val="6"/>
              </w:numPr>
              <w:spacing w:before="100" w:beforeAutospacing="1" w:after="100" w:afterAutospacing="1"/>
              <w:ind w:left="225" w:right="45"/>
              <w:rPr>
                <w:rFonts w:ascii="Arial" w:hAnsi="Arial" w:cs="Arial"/>
                <w:color w:val="333333"/>
                <w:sz w:val="18"/>
                <w:szCs w:val="18"/>
              </w:rPr>
            </w:pPr>
            <w:proofErr w:type="spellStart"/>
            <w:r>
              <w:rPr>
                <w:rStyle w:val="Strong"/>
                <w:rFonts w:ascii="Arial" w:hAnsi="Arial" w:cs="Arial"/>
                <w:color w:val="333333"/>
                <w:sz w:val="18"/>
                <w:szCs w:val="18"/>
              </w:rPr>
              <w:t>Horneyan</w:t>
            </w:r>
            <w:proofErr w:type="spellEnd"/>
            <w:r>
              <w:rPr>
                <w:rStyle w:val="Strong"/>
                <w:rFonts w:ascii="Arial" w:hAnsi="Arial" w:cs="Arial"/>
                <w:color w:val="333333"/>
                <w:sz w:val="18"/>
                <w:szCs w:val="18"/>
              </w:rPr>
              <w:t xml:space="preserve"> Concepts:</w:t>
            </w:r>
            <w:r>
              <w:rPr>
                <w:rFonts w:ascii="Arial" w:hAnsi="Arial" w:cs="Arial"/>
                <w:color w:val="333333"/>
                <w:sz w:val="18"/>
                <w:szCs w:val="18"/>
              </w:rPr>
              <w:t xml:space="preserve"> </w:t>
            </w:r>
          </w:p>
          <w:p w:rsidR="006B1E94" w:rsidRDefault="006B1E94" w:rsidP="001A6AFE">
            <w:pPr>
              <w:numPr>
                <w:ilvl w:val="1"/>
                <w:numId w:val="6"/>
              </w:numPr>
              <w:spacing w:before="100" w:beforeAutospacing="1" w:after="100" w:afterAutospacing="1"/>
              <w:ind w:left="450" w:right="90"/>
              <w:rPr>
                <w:rFonts w:ascii="Arial" w:hAnsi="Arial" w:cs="Arial"/>
                <w:color w:val="333333"/>
                <w:sz w:val="18"/>
                <w:szCs w:val="18"/>
              </w:rPr>
            </w:pPr>
            <w:r>
              <w:rPr>
                <w:rStyle w:val="Strong"/>
                <w:rFonts w:ascii="Arial" w:hAnsi="Arial" w:cs="Arial"/>
                <w:color w:val="333333"/>
                <w:sz w:val="18"/>
                <w:szCs w:val="18"/>
              </w:rPr>
              <w:t>Basic Anxiety</w:t>
            </w:r>
            <w:r>
              <w:rPr>
                <w:rFonts w:ascii="Arial" w:hAnsi="Arial" w:cs="Arial"/>
                <w:color w:val="333333"/>
                <w:sz w:val="18"/>
                <w:szCs w:val="18"/>
              </w:rPr>
              <w:t xml:space="preserve"> -- pervasive feeling of helplessness and loneliness. The Grinch most likely experienced a great deal of basic anxiety as a result of living alone (except for his </w:t>
            </w:r>
            <w:r>
              <w:rPr>
                <w:rFonts w:ascii="Arial" w:hAnsi="Arial" w:cs="Arial"/>
                <w:color w:val="333333"/>
                <w:sz w:val="18"/>
                <w:szCs w:val="18"/>
              </w:rPr>
              <w:lastRenderedPageBreak/>
              <w:t xml:space="preserve">dog Max) on Mount </w:t>
            </w:r>
            <w:proofErr w:type="spellStart"/>
            <w:r>
              <w:rPr>
                <w:rFonts w:ascii="Arial" w:hAnsi="Arial" w:cs="Arial"/>
                <w:color w:val="333333"/>
                <w:sz w:val="18"/>
                <w:szCs w:val="18"/>
              </w:rPr>
              <w:t>Crumpit</w:t>
            </w:r>
            <w:proofErr w:type="spellEnd"/>
            <w:r>
              <w:rPr>
                <w:rFonts w:ascii="Arial" w:hAnsi="Arial" w:cs="Arial"/>
                <w:color w:val="333333"/>
                <w:sz w:val="18"/>
                <w:szCs w:val="18"/>
              </w:rPr>
              <w:t xml:space="preserve"> for 50-some years. </w:t>
            </w:r>
          </w:p>
          <w:p w:rsidR="006B1E94" w:rsidRDefault="006B1E94" w:rsidP="001A6AFE">
            <w:pPr>
              <w:numPr>
                <w:ilvl w:val="1"/>
                <w:numId w:val="6"/>
              </w:numPr>
              <w:spacing w:before="100" w:beforeAutospacing="1" w:after="100" w:afterAutospacing="1"/>
              <w:ind w:left="450" w:right="90"/>
              <w:rPr>
                <w:rFonts w:ascii="Arial" w:hAnsi="Arial" w:cs="Arial"/>
                <w:color w:val="333333"/>
                <w:sz w:val="18"/>
                <w:szCs w:val="18"/>
              </w:rPr>
            </w:pPr>
            <w:r>
              <w:rPr>
                <w:rStyle w:val="Strong"/>
                <w:rFonts w:ascii="Arial" w:hAnsi="Arial" w:cs="Arial"/>
                <w:color w:val="333333"/>
                <w:sz w:val="18"/>
                <w:szCs w:val="18"/>
              </w:rPr>
              <w:t>Self-Protective Mechanism of Attaining Power</w:t>
            </w:r>
            <w:r>
              <w:rPr>
                <w:rFonts w:ascii="Arial" w:hAnsi="Arial" w:cs="Arial"/>
                <w:color w:val="333333"/>
                <w:sz w:val="18"/>
                <w:szCs w:val="18"/>
              </w:rPr>
              <w:t xml:space="preserve"> -- this was the Grinch's way of ensuring that no one would hurt him: "If I have power, no one can hurt me." </w:t>
            </w:r>
          </w:p>
          <w:p w:rsidR="006B1E94" w:rsidRDefault="006B1E94" w:rsidP="001A6AFE">
            <w:pPr>
              <w:numPr>
                <w:ilvl w:val="1"/>
                <w:numId w:val="6"/>
              </w:numPr>
              <w:spacing w:before="100" w:beforeAutospacing="1" w:after="100" w:afterAutospacing="1"/>
              <w:ind w:left="450" w:right="90"/>
              <w:rPr>
                <w:rFonts w:ascii="Arial" w:hAnsi="Arial" w:cs="Arial"/>
                <w:color w:val="333333"/>
                <w:sz w:val="18"/>
                <w:szCs w:val="18"/>
              </w:rPr>
            </w:pPr>
            <w:r>
              <w:rPr>
                <w:rStyle w:val="Strong"/>
                <w:rFonts w:ascii="Arial" w:hAnsi="Arial" w:cs="Arial"/>
                <w:color w:val="333333"/>
                <w:sz w:val="18"/>
                <w:szCs w:val="18"/>
              </w:rPr>
              <w:t>Aggressive Personality</w:t>
            </w:r>
            <w:r>
              <w:rPr>
                <w:rFonts w:ascii="Arial" w:hAnsi="Arial" w:cs="Arial"/>
                <w:color w:val="333333"/>
                <w:sz w:val="18"/>
                <w:szCs w:val="18"/>
              </w:rPr>
              <w:t xml:space="preserve"> -- characterized by dominating and controlling others. The Grinch demonstrates this personality trend by trying to control the </w:t>
            </w:r>
            <w:proofErr w:type="spellStart"/>
            <w:r>
              <w:rPr>
                <w:rFonts w:ascii="Arial" w:hAnsi="Arial" w:cs="Arial"/>
                <w:color w:val="333333"/>
                <w:sz w:val="18"/>
                <w:szCs w:val="18"/>
              </w:rPr>
              <w:t>Whos</w:t>
            </w:r>
            <w:proofErr w:type="spellEnd"/>
            <w:r>
              <w:rPr>
                <w:rFonts w:ascii="Arial" w:hAnsi="Arial" w:cs="Arial"/>
                <w:color w:val="333333"/>
                <w:sz w:val="18"/>
                <w:szCs w:val="18"/>
              </w:rPr>
              <w:t xml:space="preserve"> by taking away their Christmas. He also tries to control Max by making him into a reindeer. </w:t>
            </w:r>
          </w:p>
          <w:p w:rsidR="006B1E94" w:rsidRDefault="006B1E94" w:rsidP="001A6AFE">
            <w:pPr>
              <w:numPr>
                <w:ilvl w:val="1"/>
                <w:numId w:val="6"/>
              </w:numPr>
              <w:spacing w:before="100" w:beforeAutospacing="1" w:after="100" w:afterAutospacing="1"/>
              <w:ind w:left="450" w:right="90"/>
              <w:rPr>
                <w:rFonts w:ascii="Arial" w:hAnsi="Arial" w:cs="Arial"/>
                <w:color w:val="333333"/>
                <w:sz w:val="18"/>
                <w:szCs w:val="18"/>
              </w:rPr>
            </w:pPr>
            <w:r>
              <w:rPr>
                <w:rStyle w:val="Strong"/>
                <w:rFonts w:ascii="Arial" w:hAnsi="Arial" w:cs="Arial"/>
                <w:color w:val="333333"/>
                <w:sz w:val="18"/>
                <w:szCs w:val="18"/>
              </w:rPr>
              <w:t>Neurotic Needs for Power and Exploitation</w:t>
            </w:r>
            <w:r>
              <w:rPr>
                <w:rFonts w:ascii="Arial" w:hAnsi="Arial" w:cs="Arial"/>
                <w:color w:val="333333"/>
                <w:sz w:val="18"/>
                <w:szCs w:val="18"/>
              </w:rPr>
              <w:t xml:space="preserve"> -- The Grinch's need to feel powerful and to exploit Max are efforts to lessen the discomfort of basic anxiety. </w:t>
            </w:r>
          </w:p>
          <w:p w:rsidR="006B1E94" w:rsidRDefault="006B1E94" w:rsidP="001A6AFE">
            <w:pPr>
              <w:numPr>
                <w:ilvl w:val="1"/>
                <w:numId w:val="6"/>
              </w:numPr>
              <w:spacing w:before="100" w:beforeAutospacing="1" w:after="100" w:afterAutospacing="1"/>
              <w:ind w:left="450" w:right="90"/>
              <w:rPr>
                <w:rFonts w:ascii="Arial" w:hAnsi="Arial" w:cs="Arial"/>
                <w:color w:val="333333"/>
                <w:sz w:val="18"/>
                <w:szCs w:val="18"/>
              </w:rPr>
            </w:pPr>
            <w:r>
              <w:rPr>
                <w:rStyle w:val="Strong"/>
                <w:rFonts w:ascii="Arial" w:hAnsi="Arial" w:cs="Arial"/>
                <w:color w:val="333333"/>
                <w:sz w:val="18"/>
                <w:szCs w:val="18"/>
              </w:rPr>
              <w:t>Need for a Dominant Partner</w:t>
            </w:r>
            <w:r>
              <w:rPr>
                <w:rFonts w:ascii="Arial" w:hAnsi="Arial" w:cs="Arial"/>
                <w:color w:val="333333"/>
                <w:sz w:val="18"/>
                <w:szCs w:val="18"/>
              </w:rPr>
              <w:t xml:space="preserve"> -- neurotic need associated with the compliant personality. This need fits Max and explains why Max fit the Grinch like a hand in a glove.</w:t>
            </w:r>
          </w:p>
          <w:p w:rsidR="006B1E94" w:rsidRDefault="006B1E94" w:rsidP="001A6AFE">
            <w:pPr>
              <w:spacing w:beforeAutospacing="1" w:afterAutospacing="1"/>
              <w:ind w:left="225" w:right="45"/>
              <w:rPr>
                <w:rFonts w:ascii="Arial" w:hAnsi="Arial" w:cs="Arial"/>
                <w:color w:val="333333"/>
                <w:sz w:val="18"/>
                <w:szCs w:val="18"/>
              </w:rPr>
            </w:pPr>
          </w:p>
          <w:p w:rsidR="006B1E94" w:rsidRDefault="006B1E94" w:rsidP="001A6AFE">
            <w:pPr>
              <w:numPr>
                <w:ilvl w:val="0"/>
                <w:numId w:val="6"/>
              </w:numPr>
              <w:spacing w:before="100" w:beforeAutospacing="1" w:after="100" w:afterAutospacing="1"/>
              <w:ind w:left="225" w:right="45"/>
              <w:rPr>
                <w:rFonts w:ascii="Arial" w:hAnsi="Arial" w:cs="Arial"/>
                <w:color w:val="333333"/>
                <w:sz w:val="18"/>
                <w:szCs w:val="18"/>
              </w:rPr>
            </w:pPr>
            <w:r>
              <w:rPr>
                <w:rStyle w:val="Strong"/>
                <w:rFonts w:ascii="Arial" w:hAnsi="Arial" w:cs="Arial"/>
                <w:color w:val="333333"/>
                <w:sz w:val="18"/>
                <w:szCs w:val="18"/>
              </w:rPr>
              <w:t xml:space="preserve">Possible Explanation for the Grinch's Personality Transformation: </w:t>
            </w:r>
            <w:r>
              <w:rPr>
                <w:rFonts w:ascii="Arial" w:hAnsi="Arial" w:cs="Arial"/>
                <w:color w:val="333333"/>
                <w:sz w:val="18"/>
                <w:szCs w:val="18"/>
              </w:rPr>
              <w:br/>
              <w:t xml:space="preserve">The </w:t>
            </w:r>
            <w:proofErr w:type="spellStart"/>
            <w:r>
              <w:rPr>
                <w:rFonts w:ascii="Arial" w:hAnsi="Arial" w:cs="Arial"/>
                <w:color w:val="333333"/>
                <w:sz w:val="18"/>
                <w:szCs w:val="18"/>
              </w:rPr>
              <w:t>Whos</w:t>
            </w:r>
            <w:proofErr w:type="spellEnd"/>
            <w:r>
              <w:rPr>
                <w:rFonts w:ascii="Arial" w:hAnsi="Arial" w:cs="Arial"/>
                <w:color w:val="333333"/>
                <w:sz w:val="18"/>
                <w:szCs w:val="18"/>
              </w:rPr>
              <w:t xml:space="preserve"> provided the Grinch with a feeling of safety and acceptance that he had never known. His feeling of basic anxiety was alleviated, and as a result his need to use the self-protective mechanisms to defend against the anxiety was eliminated. In the absence of this need to defend against basic anxiety, the Grinch was able to follow his intrinsic tendency toward self-realization.</w:t>
            </w:r>
          </w:p>
          <w:p w:rsidR="006B1E94" w:rsidRDefault="006B1E94" w:rsidP="001A6AFE">
            <w:pPr>
              <w:rPr>
                <w:rFonts w:ascii="Arial" w:hAnsi="Arial" w:cs="Arial"/>
                <w:color w:val="333333"/>
                <w:sz w:val="18"/>
                <w:szCs w:val="18"/>
              </w:rPr>
            </w:pPr>
            <w:r>
              <w:rPr>
                <w:rStyle w:val="aph21"/>
              </w:rPr>
              <w:t>Abraham Maslow's Humanistic Approach Applied to the Grinch</w:t>
            </w:r>
            <w:r>
              <w:rPr>
                <w:rFonts w:ascii="Arial" w:hAnsi="Arial" w:cs="Arial"/>
                <w:color w:val="333333"/>
                <w:sz w:val="18"/>
                <w:szCs w:val="18"/>
              </w:rPr>
              <w:t xml:space="preserve"> </w:t>
            </w:r>
          </w:p>
          <w:p w:rsidR="006B1E94" w:rsidRDefault="006B1E94" w:rsidP="001A6AFE">
            <w:pPr>
              <w:numPr>
                <w:ilvl w:val="0"/>
                <w:numId w:val="7"/>
              </w:numPr>
              <w:spacing w:before="100" w:beforeAutospacing="1" w:after="100" w:afterAutospacing="1"/>
              <w:ind w:left="225" w:right="45"/>
              <w:rPr>
                <w:rFonts w:ascii="Arial" w:hAnsi="Arial" w:cs="Arial"/>
                <w:color w:val="333333"/>
                <w:sz w:val="18"/>
                <w:szCs w:val="18"/>
              </w:rPr>
            </w:pPr>
            <w:r>
              <w:rPr>
                <w:rStyle w:val="Strong"/>
                <w:rFonts w:ascii="Arial" w:hAnsi="Arial" w:cs="Arial"/>
                <w:color w:val="333333"/>
                <w:sz w:val="18"/>
                <w:szCs w:val="18"/>
              </w:rPr>
              <w:t>Maslow's Humanistic Concepts:</w:t>
            </w:r>
            <w:r>
              <w:rPr>
                <w:rFonts w:ascii="Arial" w:hAnsi="Arial" w:cs="Arial"/>
                <w:color w:val="333333"/>
                <w:sz w:val="18"/>
                <w:szCs w:val="18"/>
              </w:rPr>
              <w:t xml:space="preserve"> </w:t>
            </w:r>
          </w:p>
          <w:p w:rsidR="006B1E94" w:rsidRDefault="006B1E94" w:rsidP="001A6AFE">
            <w:pPr>
              <w:numPr>
                <w:ilvl w:val="1"/>
                <w:numId w:val="7"/>
              </w:numPr>
              <w:spacing w:before="100" w:beforeAutospacing="1" w:after="100" w:afterAutospacing="1"/>
              <w:ind w:left="450" w:right="90"/>
              <w:rPr>
                <w:rFonts w:ascii="Arial" w:hAnsi="Arial" w:cs="Arial"/>
                <w:color w:val="333333"/>
                <w:sz w:val="18"/>
                <w:szCs w:val="18"/>
              </w:rPr>
            </w:pPr>
            <w:r>
              <w:rPr>
                <w:rStyle w:val="Strong"/>
                <w:rFonts w:ascii="Arial" w:hAnsi="Arial" w:cs="Arial"/>
                <w:color w:val="333333"/>
                <w:sz w:val="18"/>
                <w:szCs w:val="18"/>
              </w:rPr>
              <w:t>Deficiency Needs</w:t>
            </w:r>
            <w:r>
              <w:rPr>
                <w:rFonts w:ascii="Arial" w:hAnsi="Arial" w:cs="Arial"/>
                <w:color w:val="333333"/>
                <w:sz w:val="18"/>
                <w:szCs w:val="18"/>
              </w:rPr>
              <w:t xml:space="preserve"> (physiological and safely needs) -- the Grinch had food, water, shelter, order, and stability in his life on Mount </w:t>
            </w:r>
            <w:proofErr w:type="spellStart"/>
            <w:r>
              <w:rPr>
                <w:rFonts w:ascii="Arial" w:hAnsi="Arial" w:cs="Arial"/>
                <w:color w:val="333333"/>
                <w:sz w:val="18"/>
                <w:szCs w:val="18"/>
              </w:rPr>
              <w:t>Crumpit</w:t>
            </w:r>
            <w:proofErr w:type="spellEnd"/>
            <w:r>
              <w:rPr>
                <w:rFonts w:ascii="Arial" w:hAnsi="Arial" w:cs="Arial"/>
                <w:color w:val="333333"/>
                <w:sz w:val="18"/>
                <w:szCs w:val="18"/>
              </w:rPr>
              <w:t xml:space="preserve">. </w:t>
            </w:r>
          </w:p>
          <w:p w:rsidR="006B1E94" w:rsidRDefault="006B1E94" w:rsidP="001A6AFE">
            <w:pPr>
              <w:numPr>
                <w:ilvl w:val="1"/>
                <w:numId w:val="7"/>
              </w:numPr>
              <w:spacing w:before="100" w:beforeAutospacing="1" w:after="100" w:afterAutospacing="1"/>
              <w:ind w:left="450" w:right="90"/>
              <w:rPr>
                <w:rFonts w:ascii="Arial" w:hAnsi="Arial" w:cs="Arial"/>
                <w:color w:val="333333"/>
                <w:sz w:val="18"/>
                <w:szCs w:val="18"/>
              </w:rPr>
            </w:pPr>
            <w:r>
              <w:rPr>
                <w:rStyle w:val="Strong"/>
                <w:rFonts w:ascii="Arial" w:hAnsi="Arial" w:cs="Arial"/>
                <w:color w:val="333333"/>
                <w:sz w:val="18"/>
                <w:szCs w:val="18"/>
              </w:rPr>
              <w:t>Belongingness and Love Needs</w:t>
            </w:r>
            <w:r>
              <w:rPr>
                <w:rFonts w:ascii="Arial" w:hAnsi="Arial" w:cs="Arial"/>
                <w:color w:val="333333"/>
                <w:sz w:val="18"/>
                <w:szCs w:val="18"/>
              </w:rPr>
              <w:t xml:space="preserve"> -- the Grinch had adequately satisfied his physiological and safely needs, but he was lacking in the area of belongingness and love. He lacked others with whom he could feel </w:t>
            </w:r>
            <w:proofErr w:type="spellStart"/>
            <w:r>
              <w:rPr>
                <w:rFonts w:ascii="Arial" w:hAnsi="Arial" w:cs="Arial"/>
                <w:color w:val="333333"/>
                <w:sz w:val="18"/>
                <w:szCs w:val="18"/>
              </w:rPr>
              <w:t>as</w:t>
            </w:r>
            <w:proofErr w:type="spellEnd"/>
            <w:r>
              <w:rPr>
                <w:rFonts w:ascii="Arial" w:hAnsi="Arial" w:cs="Arial"/>
                <w:color w:val="333333"/>
                <w:sz w:val="18"/>
                <w:szCs w:val="18"/>
              </w:rPr>
              <w:t xml:space="preserve"> sense of affiliation, affection, and acceptance. Without fulfilling this level of the hierarchy, the Grinch was unable to progress any farther up the hierarchy. </w:t>
            </w:r>
          </w:p>
          <w:p w:rsidR="006B1E94" w:rsidRDefault="006B1E94" w:rsidP="001A6AFE">
            <w:pPr>
              <w:numPr>
                <w:ilvl w:val="1"/>
                <w:numId w:val="7"/>
              </w:numPr>
              <w:spacing w:before="100" w:beforeAutospacing="1" w:after="100" w:afterAutospacing="1"/>
              <w:ind w:left="450" w:right="90"/>
              <w:rPr>
                <w:rFonts w:ascii="Arial" w:hAnsi="Arial" w:cs="Arial"/>
                <w:color w:val="333333"/>
                <w:sz w:val="18"/>
                <w:szCs w:val="18"/>
              </w:rPr>
            </w:pPr>
            <w:r>
              <w:rPr>
                <w:rStyle w:val="Strong"/>
                <w:rFonts w:ascii="Arial" w:hAnsi="Arial" w:cs="Arial"/>
                <w:color w:val="333333"/>
                <w:sz w:val="18"/>
                <w:szCs w:val="18"/>
              </w:rPr>
              <w:t>Peak Experience</w:t>
            </w:r>
            <w:r>
              <w:rPr>
                <w:rFonts w:ascii="Arial" w:hAnsi="Arial" w:cs="Arial"/>
                <w:color w:val="333333"/>
                <w:sz w:val="18"/>
                <w:szCs w:val="18"/>
              </w:rPr>
              <w:t xml:space="preserve"> -- a moment of complete ecstasy when the self is transcended. The Grinch may have had a peak experience when he realized that the </w:t>
            </w:r>
            <w:proofErr w:type="spellStart"/>
            <w:r>
              <w:rPr>
                <w:rFonts w:ascii="Arial" w:hAnsi="Arial" w:cs="Arial"/>
                <w:color w:val="333333"/>
                <w:sz w:val="18"/>
                <w:szCs w:val="18"/>
              </w:rPr>
              <w:t>Whos</w:t>
            </w:r>
            <w:proofErr w:type="spellEnd"/>
            <w:r>
              <w:rPr>
                <w:rFonts w:ascii="Arial" w:hAnsi="Arial" w:cs="Arial"/>
                <w:color w:val="333333"/>
                <w:sz w:val="18"/>
                <w:szCs w:val="18"/>
              </w:rPr>
              <w:t xml:space="preserve"> did not need their decorations and presents, but that "Christmas perhaps means a little bit more." When the Grinch saves the sled from sliding off the mountain, his eyes change from red to blue, perhaps signaling a peak experience. </w:t>
            </w:r>
          </w:p>
          <w:p w:rsidR="006B1E94" w:rsidRDefault="006B1E94" w:rsidP="001A6AFE">
            <w:pPr>
              <w:numPr>
                <w:ilvl w:val="1"/>
                <w:numId w:val="7"/>
              </w:numPr>
              <w:spacing w:before="100" w:beforeAutospacing="1" w:after="100" w:afterAutospacing="1"/>
              <w:ind w:left="450" w:right="90"/>
              <w:rPr>
                <w:rFonts w:ascii="Arial" w:hAnsi="Arial" w:cs="Arial"/>
                <w:color w:val="333333"/>
                <w:sz w:val="18"/>
                <w:szCs w:val="18"/>
              </w:rPr>
            </w:pPr>
            <w:r>
              <w:rPr>
                <w:rStyle w:val="Strong"/>
                <w:rFonts w:ascii="Arial" w:hAnsi="Arial" w:cs="Arial"/>
                <w:color w:val="333333"/>
                <w:sz w:val="18"/>
                <w:szCs w:val="18"/>
              </w:rPr>
              <w:t>Jonah Complex</w:t>
            </w:r>
            <w:r>
              <w:rPr>
                <w:rFonts w:ascii="Arial" w:hAnsi="Arial" w:cs="Arial"/>
                <w:color w:val="333333"/>
                <w:sz w:val="18"/>
                <w:szCs w:val="18"/>
              </w:rPr>
              <w:t xml:space="preserve"> -- our doubts about our own abilities and our fears that we are not up to the task of becoming self-actualized. The Grinch spent so many years hating the </w:t>
            </w:r>
            <w:proofErr w:type="spellStart"/>
            <w:r>
              <w:rPr>
                <w:rFonts w:ascii="Arial" w:hAnsi="Arial" w:cs="Arial"/>
                <w:color w:val="333333"/>
                <w:sz w:val="18"/>
                <w:szCs w:val="18"/>
              </w:rPr>
              <w:t>Whos</w:t>
            </w:r>
            <w:proofErr w:type="spellEnd"/>
            <w:r>
              <w:rPr>
                <w:rFonts w:ascii="Arial" w:hAnsi="Arial" w:cs="Arial"/>
                <w:color w:val="333333"/>
                <w:sz w:val="18"/>
                <w:szCs w:val="18"/>
              </w:rPr>
              <w:t xml:space="preserve"> because he was afraid to maximize his innate tendencies and live in a different way.</w:t>
            </w:r>
          </w:p>
          <w:p w:rsidR="006B1E94" w:rsidRDefault="006B1E94" w:rsidP="001A6AFE">
            <w:pPr>
              <w:spacing w:beforeAutospacing="1" w:afterAutospacing="1"/>
              <w:ind w:left="225" w:right="45"/>
              <w:rPr>
                <w:rFonts w:ascii="Arial" w:hAnsi="Arial" w:cs="Arial"/>
                <w:color w:val="333333"/>
                <w:sz w:val="18"/>
                <w:szCs w:val="18"/>
              </w:rPr>
            </w:pPr>
          </w:p>
          <w:p w:rsidR="006B1E94" w:rsidRDefault="006B1E94" w:rsidP="001A6AFE">
            <w:pPr>
              <w:numPr>
                <w:ilvl w:val="0"/>
                <w:numId w:val="7"/>
              </w:numPr>
              <w:spacing w:before="100" w:beforeAutospacing="1" w:after="100" w:afterAutospacing="1"/>
              <w:ind w:left="225" w:right="45"/>
              <w:rPr>
                <w:rFonts w:ascii="Arial" w:hAnsi="Arial" w:cs="Arial"/>
                <w:color w:val="333333"/>
                <w:sz w:val="18"/>
                <w:szCs w:val="18"/>
              </w:rPr>
            </w:pPr>
            <w:r>
              <w:rPr>
                <w:rStyle w:val="Strong"/>
                <w:rFonts w:ascii="Arial" w:hAnsi="Arial" w:cs="Arial"/>
                <w:color w:val="333333"/>
                <w:sz w:val="18"/>
                <w:szCs w:val="18"/>
              </w:rPr>
              <w:t>Possible Explanation for the Grinch's Personality Transformation</w:t>
            </w:r>
            <w:proofErr w:type="gramStart"/>
            <w:r>
              <w:rPr>
                <w:rStyle w:val="Strong"/>
                <w:rFonts w:ascii="Arial" w:hAnsi="Arial" w:cs="Arial"/>
                <w:color w:val="333333"/>
                <w:sz w:val="18"/>
                <w:szCs w:val="18"/>
              </w:rPr>
              <w:t>:</w:t>
            </w:r>
            <w:proofErr w:type="gramEnd"/>
            <w:r>
              <w:rPr>
                <w:rFonts w:ascii="Arial" w:hAnsi="Arial" w:cs="Arial"/>
                <w:color w:val="333333"/>
                <w:sz w:val="18"/>
                <w:szCs w:val="18"/>
              </w:rPr>
              <w:br/>
              <w:t xml:space="preserve">The Grinch experienced from the </w:t>
            </w:r>
            <w:proofErr w:type="spellStart"/>
            <w:r>
              <w:rPr>
                <w:rFonts w:ascii="Arial" w:hAnsi="Arial" w:cs="Arial"/>
                <w:color w:val="333333"/>
                <w:sz w:val="18"/>
                <w:szCs w:val="18"/>
              </w:rPr>
              <w:t>Whos</w:t>
            </w:r>
            <w:proofErr w:type="spellEnd"/>
            <w:r>
              <w:rPr>
                <w:rFonts w:ascii="Arial" w:hAnsi="Arial" w:cs="Arial"/>
                <w:color w:val="333333"/>
                <w:sz w:val="18"/>
                <w:szCs w:val="18"/>
              </w:rPr>
              <w:t xml:space="preserve"> a sense of belongingness and love that he had never known. It allowed him to proceed up the hierarchy, possibly to becoming self-actualized at the end when he gives back all the decorations and presents and functions harmoniously with the </w:t>
            </w:r>
            <w:proofErr w:type="spellStart"/>
            <w:r>
              <w:rPr>
                <w:rFonts w:ascii="Arial" w:hAnsi="Arial" w:cs="Arial"/>
                <w:color w:val="333333"/>
                <w:sz w:val="18"/>
                <w:szCs w:val="18"/>
              </w:rPr>
              <w:t>Whos</w:t>
            </w:r>
            <w:proofErr w:type="spellEnd"/>
            <w:r>
              <w:rPr>
                <w:rFonts w:ascii="Arial" w:hAnsi="Arial" w:cs="Arial"/>
                <w:color w:val="333333"/>
                <w:sz w:val="18"/>
                <w:szCs w:val="18"/>
              </w:rPr>
              <w:t>.</w:t>
            </w:r>
          </w:p>
          <w:p w:rsidR="006B1E94" w:rsidRDefault="006B1E94" w:rsidP="001A6AFE">
            <w:pPr>
              <w:rPr>
                <w:rFonts w:ascii="Arial" w:hAnsi="Arial" w:cs="Arial"/>
                <w:color w:val="333333"/>
                <w:sz w:val="18"/>
                <w:szCs w:val="18"/>
              </w:rPr>
            </w:pPr>
            <w:r>
              <w:rPr>
                <w:rStyle w:val="aph21"/>
              </w:rPr>
              <w:t>Carl Roger's Humanistic Approach Applied to the Grinch</w:t>
            </w:r>
            <w:r>
              <w:rPr>
                <w:rFonts w:ascii="Arial" w:hAnsi="Arial" w:cs="Arial"/>
                <w:color w:val="333333"/>
                <w:sz w:val="18"/>
                <w:szCs w:val="18"/>
              </w:rPr>
              <w:t xml:space="preserve"> </w:t>
            </w:r>
          </w:p>
          <w:p w:rsidR="006B1E94" w:rsidRDefault="006B1E94" w:rsidP="001A6AFE">
            <w:pPr>
              <w:numPr>
                <w:ilvl w:val="0"/>
                <w:numId w:val="8"/>
              </w:numPr>
              <w:spacing w:before="100" w:beforeAutospacing="1" w:after="100" w:afterAutospacing="1"/>
              <w:ind w:left="225" w:right="45"/>
              <w:rPr>
                <w:rFonts w:ascii="Arial" w:hAnsi="Arial" w:cs="Arial"/>
                <w:color w:val="333333"/>
                <w:sz w:val="18"/>
                <w:szCs w:val="18"/>
              </w:rPr>
            </w:pPr>
            <w:proofErr w:type="spellStart"/>
            <w:r>
              <w:rPr>
                <w:rStyle w:val="Strong"/>
                <w:rFonts w:ascii="Arial" w:hAnsi="Arial" w:cs="Arial"/>
                <w:color w:val="333333"/>
                <w:sz w:val="18"/>
                <w:szCs w:val="18"/>
              </w:rPr>
              <w:t>Rogerian</w:t>
            </w:r>
            <w:proofErr w:type="spellEnd"/>
            <w:r>
              <w:rPr>
                <w:rStyle w:val="Strong"/>
                <w:rFonts w:ascii="Arial" w:hAnsi="Arial" w:cs="Arial"/>
                <w:color w:val="333333"/>
                <w:sz w:val="18"/>
                <w:szCs w:val="18"/>
              </w:rPr>
              <w:t xml:space="preserve"> Concepts:</w:t>
            </w:r>
            <w:r>
              <w:rPr>
                <w:rFonts w:ascii="Arial" w:hAnsi="Arial" w:cs="Arial"/>
                <w:color w:val="333333"/>
                <w:sz w:val="18"/>
                <w:szCs w:val="18"/>
              </w:rPr>
              <w:t xml:space="preserve"> </w:t>
            </w:r>
          </w:p>
          <w:p w:rsidR="006B1E94" w:rsidRDefault="006B1E94" w:rsidP="001A6AFE">
            <w:pPr>
              <w:numPr>
                <w:ilvl w:val="1"/>
                <w:numId w:val="8"/>
              </w:numPr>
              <w:spacing w:before="100" w:beforeAutospacing="1" w:after="100" w:afterAutospacing="1"/>
              <w:ind w:left="450" w:right="90"/>
              <w:rPr>
                <w:rFonts w:ascii="Arial" w:hAnsi="Arial" w:cs="Arial"/>
                <w:color w:val="333333"/>
                <w:sz w:val="18"/>
                <w:szCs w:val="18"/>
              </w:rPr>
            </w:pPr>
            <w:r>
              <w:rPr>
                <w:rStyle w:val="Strong"/>
                <w:rFonts w:ascii="Arial" w:hAnsi="Arial" w:cs="Arial"/>
                <w:color w:val="333333"/>
                <w:sz w:val="18"/>
                <w:szCs w:val="18"/>
              </w:rPr>
              <w:t>Positive Regard</w:t>
            </w:r>
            <w:r>
              <w:rPr>
                <w:rFonts w:ascii="Arial" w:hAnsi="Arial" w:cs="Arial"/>
                <w:color w:val="333333"/>
                <w:sz w:val="18"/>
                <w:szCs w:val="18"/>
              </w:rPr>
              <w:t xml:space="preserve"> -- the Grinch most likely did not receive much approval, acceptance, or love in his life. This deficiency led him to live a life of withdrawal. </w:t>
            </w:r>
          </w:p>
          <w:p w:rsidR="006B1E94" w:rsidRDefault="006B1E94" w:rsidP="001A6AFE">
            <w:pPr>
              <w:numPr>
                <w:ilvl w:val="1"/>
                <w:numId w:val="8"/>
              </w:numPr>
              <w:spacing w:before="100" w:beforeAutospacing="1" w:after="100" w:afterAutospacing="1"/>
              <w:ind w:left="450" w:right="90"/>
              <w:rPr>
                <w:rFonts w:ascii="Arial" w:hAnsi="Arial" w:cs="Arial"/>
                <w:color w:val="333333"/>
                <w:sz w:val="18"/>
                <w:szCs w:val="18"/>
              </w:rPr>
            </w:pPr>
            <w:r>
              <w:rPr>
                <w:rStyle w:val="Strong"/>
                <w:rFonts w:ascii="Arial" w:hAnsi="Arial" w:cs="Arial"/>
                <w:color w:val="333333"/>
                <w:sz w:val="18"/>
                <w:szCs w:val="18"/>
              </w:rPr>
              <w:t>Unconditional Positive Regard</w:t>
            </w:r>
            <w:r>
              <w:rPr>
                <w:rFonts w:ascii="Arial" w:hAnsi="Arial" w:cs="Arial"/>
                <w:color w:val="333333"/>
                <w:sz w:val="18"/>
                <w:szCs w:val="18"/>
              </w:rPr>
              <w:t xml:space="preserve"> -- the Grinch experienced this acceptance of him even though he had tried to stop the </w:t>
            </w:r>
            <w:proofErr w:type="spellStart"/>
            <w:r>
              <w:rPr>
                <w:rFonts w:ascii="Arial" w:hAnsi="Arial" w:cs="Arial"/>
                <w:color w:val="333333"/>
                <w:sz w:val="18"/>
                <w:szCs w:val="18"/>
              </w:rPr>
              <w:t>Whos</w:t>
            </w:r>
            <w:proofErr w:type="spellEnd"/>
            <w:r>
              <w:rPr>
                <w:rFonts w:ascii="Arial" w:hAnsi="Arial" w:cs="Arial"/>
                <w:color w:val="333333"/>
                <w:sz w:val="18"/>
                <w:szCs w:val="18"/>
              </w:rPr>
              <w:t xml:space="preserve">' Christmas from coming. They cared about him regardless of his behaviors. </w:t>
            </w:r>
          </w:p>
          <w:p w:rsidR="006B1E94" w:rsidRDefault="006B1E94" w:rsidP="001A6AFE">
            <w:pPr>
              <w:numPr>
                <w:ilvl w:val="1"/>
                <w:numId w:val="8"/>
              </w:numPr>
              <w:spacing w:before="100" w:beforeAutospacing="1" w:after="100" w:afterAutospacing="1"/>
              <w:ind w:left="450" w:right="90"/>
              <w:rPr>
                <w:rFonts w:ascii="Arial" w:hAnsi="Arial" w:cs="Arial"/>
                <w:color w:val="333333"/>
                <w:sz w:val="18"/>
                <w:szCs w:val="18"/>
              </w:rPr>
            </w:pPr>
            <w:r>
              <w:rPr>
                <w:rStyle w:val="Strong"/>
                <w:rFonts w:ascii="Arial" w:hAnsi="Arial" w:cs="Arial"/>
                <w:color w:val="333333"/>
                <w:sz w:val="18"/>
                <w:szCs w:val="18"/>
              </w:rPr>
              <w:t>Incongruence</w:t>
            </w:r>
            <w:r>
              <w:rPr>
                <w:rFonts w:ascii="Arial" w:hAnsi="Arial" w:cs="Arial"/>
                <w:color w:val="333333"/>
                <w:sz w:val="18"/>
                <w:szCs w:val="18"/>
              </w:rPr>
              <w:t xml:space="preserve"> -- discrepancy between one's self-concept and experience or behavior. </w:t>
            </w:r>
            <w:r>
              <w:rPr>
                <w:rFonts w:ascii="Arial" w:hAnsi="Arial" w:cs="Arial"/>
                <w:color w:val="333333"/>
                <w:sz w:val="18"/>
                <w:szCs w:val="18"/>
              </w:rPr>
              <w:lastRenderedPageBreak/>
              <w:t xml:space="preserve">At the end, the Grinch experienced a discrepancy after his heart grew; he found himself having just stolen the </w:t>
            </w:r>
            <w:proofErr w:type="spellStart"/>
            <w:r>
              <w:rPr>
                <w:rFonts w:ascii="Arial" w:hAnsi="Arial" w:cs="Arial"/>
                <w:color w:val="333333"/>
                <w:sz w:val="18"/>
                <w:szCs w:val="18"/>
              </w:rPr>
              <w:t>Whos</w:t>
            </w:r>
            <w:proofErr w:type="spellEnd"/>
            <w:r>
              <w:rPr>
                <w:rFonts w:ascii="Arial" w:hAnsi="Arial" w:cs="Arial"/>
                <w:color w:val="333333"/>
                <w:sz w:val="18"/>
                <w:szCs w:val="18"/>
              </w:rPr>
              <w:t xml:space="preserve">' Christmas and now desperately needed to return their belongings to establish congruency within </w:t>
            </w:r>
            <w:proofErr w:type="gramStart"/>
            <w:r>
              <w:rPr>
                <w:rFonts w:ascii="Arial" w:hAnsi="Arial" w:cs="Arial"/>
                <w:color w:val="333333"/>
                <w:sz w:val="18"/>
                <w:szCs w:val="18"/>
              </w:rPr>
              <w:t>himself</w:t>
            </w:r>
            <w:proofErr w:type="gramEnd"/>
            <w:r>
              <w:rPr>
                <w:rFonts w:ascii="Arial" w:hAnsi="Arial" w:cs="Arial"/>
                <w:color w:val="333333"/>
                <w:sz w:val="18"/>
                <w:szCs w:val="18"/>
              </w:rPr>
              <w:t xml:space="preserve">. </w:t>
            </w:r>
          </w:p>
          <w:p w:rsidR="006B1E94" w:rsidRDefault="006B1E94" w:rsidP="001A6AFE">
            <w:pPr>
              <w:numPr>
                <w:ilvl w:val="1"/>
                <w:numId w:val="8"/>
              </w:numPr>
              <w:spacing w:before="100" w:beforeAutospacing="1" w:after="100" w:afterAutospacing="1"/>
              <w:ind w:left="450" w:right="90"/>
              <w:rPr>
                <w:rFonts w:ascii="Arial" w:hAnsi="Arial" w:cs="Arial"/>
                <w:color w:val="333333"/>
                <w:sz w:val="18"/>
                <w:szCs w:val="18"/>
              </w:rPr>
            </w:pPr>
            <w:r>
              <w:rPr>
                <w:rStyle w:val="Strong"/>
                <w:rFonts w:ascii="Arial" w:hAnsi="Arial" w:cs="Arial"/>
                <w:color w:val="333333"/>
                <w:sz w:val="18"/>
                <w:szCs w:val="18"/>
              </w:rPr>
              <w:t>Fully Functioning Person</w:t>
            </w:r>
            <w:r>
              <w:rPr>
                <w:rFonts w:ascii="Arial" w:hAnsi="Arial" w:cs="Arial"/>
                <w:color w:val="333333"/>
                <w:sz w:val="18"/>
                <w:szCs w:val="18"/>
              </w:rPr>
              <w:t xml:space="preserve"> -- at the end, the Grinch exhibited many characteristics of a fully functioning person (or Grinch). He lived fully and richly in the moment. He had a more open awareness to all experience. He became open to positive as well as negative feelings.</w:t>
            </w:r>
          </w:p>
          <w:p w:rsidR="006B1E94" w:rsidRDefault="006B1E94" w:rsidP="001A6AFE">
            <w:pPr>
              <w:spacing w:beforeAutospacing="1" w:afterAutospacing="1"/>
              <w:ind w:left="225" w:right="45"/>
              <w:rPr>
                <w:rFonts w:ascii="Arial" w:hAnsi="Arial" w:cs="Arial"/>
                <w:color w:val="333333"/>
                <w:sz w:val="18"/>
                <w:szCs w:val="18"/>
              </w:rPr>
            </w:pPr>
          </w:p>
          <w:p w:rsidR="006B1E94" w:rsidRDefault="006B1E94" w:rsidP="001A6AFE">
            <w:pPr>
              <w:numPr>
                <w:ilvl w:val="0"/>
                <w:numId w:val="8"/>
              </w:numPr>
              <w:spacing w:before="100" w:beforeAutospacing="1" w:after="100" w:afterAutospacing="1"/>
              <w:ind w:left="225" w:right="45"/>
              <w:rPr>
                <w:rFonts w:ascii="Arial" w:hAnsi="Arial" w:cs="Arial"/>
                <w:color w:val="333333"/>
                <w:sz w:val="18"/>
                <w:szCs w:val="18"/>
              </w:rPr>
            </w:pPr>
            <w:r>
              <w:rPr>
                <w:rStyle w:val="Strong"/>
                <w:rFonts w:ascii="Arial" w:hAnsi="Arial" w:cs="Arial"/>
                <w:color w:val="333333"/>
                <w:sz w:val="18"/>
                <w:szCs w:val="18"/>
              </w:rPr>
              <w:t>Possible Explanation for the Grinch's Personality Transformation</w:t>
            </w:r>
            <w:proofErr w:type="gramStart"/>
            <w:r>
              <w:rPr>
                <w:rStyle w:val="Strong"/>
                <w:rFonts w:ascii="Arial" w:hAnsi="Arial" w:cs="Arial"/>
                <w:color w:val="333333"/>
                <w:sz w:val="18"/>
                <w:szCs w:val="18"/>
              </w:rPr>
              <w:t>:</w:t>
            </w:r>
            <w:proofErr w:type="gramEnd"/>
            <w:r>
              <w:rPr>
                <w:rFonts w:ascii="Arial" w:hAnsi="Arial" w:cs="Arial"/>
                <w:color w:val="333333"/>
                <w:sz w:val="18"/>
                <w:szCs w:val="18"/>
              </w:rPr>
              <w:br/>
              <w:t xml:space="preserve">The </w:t>
            </w:r>
            <w:proofErr w:type="spellStart"/>
            <w:r>
              <w:rPr>
                <w:rFonts w:ascii="Arial" w:hAnsi="Arial" w:cs="Arial"/>
                <w:color w:val="333333"/>
                <w:sz w:val="18"/>
                <w:szCs w:val="18"/>
              </w:rPr>
              <w:t>Whos</w:t>
            </w:r>
            <w:proofErr w:type="spellEnd"/>
            <w:r>
              <w:rPr>
                <w:rFonts w:ascii="Arial" w:hAnsi="Arial" w:cs="Arial"/>
                <w:color w:val="333333"/>
                <w:sz w:val="18"/>
                <w:szCs w:val="18"/>
              </w:rPr>
              <w:t xml:space="preserve"> provided the Grinch with a curative relationship. They were genuine and empathic, and they provided the Grinch and his dog Max with unconditional positive regard. Roger believed that experiencing such a relationship could be curative and that it was not necessary to enter therapy to experience this acceptance. The </w:t>
            </w:r>
            <w:proofErr w:type="spellStart"/>
            <w:r>
              <w:rPr>
                <w:rFonts w:ascii="Arial" w:hAnsi="Arial" w:cs="Arial"/>
                <w:color w:val="333333"/>
                <w:sz w:val="18"/>
                <w:szCs w:val="18"/>
              </w:rPr>
              <w:t>Whos</w:t>
            </w:r>
            <w:proofErr w:type="spellEnd"/>
            <w:r>
              <w:rPr>
                <w:rFonts w:ascii="Arial" w:hAnsi="Arial" w:cs="Arial"/>
                <w:color w:val="333333"/>
                <w:sz w:val="18"/>
                <w:szCs w:val="18"/>
              </w:rPr>
              <w:t>' acceptance of the Grinch allowed him to accept himself and become fully functioning.</w:t>
            </w:r>
          </w:p>
          <w:p w:rsidR="006B1E94" w:rsidRDefault="006B1E94" w:rsidP="001A6AFE">
            <w:pPr>
              <w:rPr>
                <w:rFonts w:ascii="Arial" w:hAnsi="Arial" w:cs="Arial"/>
                <w:color w:val="333333"/>
                <w:sz w:val="18"/>
                <w:szCs w:val="18"/>
              </w:rPr>
            </w:pPr>
            <w:r>
              <w:rPr>
                <w:rFonts w:ascii="Arial" w:hAnsi="Arial" w:cs="Arial"/>
                <w:color w:val="333333"/>
                <w:sz w:val="18"/>
                <w:szCs w:val="18"/>
              </w:rPr>
              <w:br/>
            </w:r>
            <w:r>
              <w:rPr>
                <w:rFonts w:ascii="Arial" w:hAnsi="Arial" w:cs="Arial"/>
                <w:color w:val="333333"/>
                <w:sz w:val="18"/>
                <w:szCs w:val="18"/>
              </w:rPr>
              <w:br/>
            </w:r>
            <w:r>
              <w:rPr>
                <w:rStyle w:val="aph31"/>
              </w:rPr>
              <w:t>Resources</w:t>
            </w:r>
            <w:r>
              <w:rPr>
                <w:rFonts w:ascii="Arial" w:hAnsi="Arial" w:cs="Arial"/>
                <w:color w:val="333333"/>
                <w:sz w:val="18"/>
                <w:szCs w:val="18"/>
              </w:rPr>
              <w:br/>
              <w:t xml:space="preserve">Jones, C., and T. Geisel. 2000. </w:t>
            </w:r>
            <w:r>
              <w:rPr>
                <w:rFonts w:ascii="Arial" w:hAnsi="Arial" w:cs="Arial"/>
                <w:i/>
                <w:iCs/>
                <w:color w:val="333333"/>
                <w:sz w:val="18"/>
                <w:szCs w:val="18"/>
              </w:rPr>
              <w:t>How the Grinch Stole Christmas</w:t>
            </w:r>
            <w:r>
              <w:rPr>
                <w:rFonts w:ascii="Arial" w:hAnsi="Arial" w:cs="Arial"/>
                <w:color w:val="333333"/>
                <w:sz w:val="18"/>
                <w:szCs w:val="18"/>
              </w:rPr>
              <w:t>. Burbank, C.A.: Warner Home Video.</w:t>
            </w:r>
            <w:r>
              <w:rPr>
                <w:rFonts w:ascii="Arial" w:hAnsi="Arial" w:cs="Arial"/>
                <w:color w:val="333333"/>
                <w:sz w:val="18"/>
                <w:szCs w:val="18"/>
              </w:rPr>
              <w:br/>
            </w:r>
            <w:r>
              <w:rPr>
                <w:rFonts w:ascii="Arial" w:hAnsi="Arial" w:cs="Arial"/>
                <w:color w:val="333333"/>
                <w:sz w:val="18"/>
                <w:szCs w:val="18"/>
              </w:rPr>
              <w:br/>
              <w:t xml:space="preserve">Schultz, D. P., and S. E. Schultz. 2001. </w:t>
            </w:r>
            <w:r>
              <w:rPr>
                <w:rFonts w:ascii="Arial" w:hAnsi="Arial" w:cs="Arial"/>
                <w:i/>
                <w:iCs/>
                <w:color w:val="333333"/>
                <w:sz w:val="18"/>
                <w:szCs w:val="18"/>
              </w:rPr>
              <w:t>Theories of Personality</w:t>
            </w:r>
            <w:r>
              <w:rPr>
                <w:rFonts w:ascii="Arial" w:hAnsi="Arial" w:cs="Arial"/>
                <w:color w:val="333333"/>
                <w:sz w:val="18"/>
                <w:szCs w:val="18"/>
              </w:rPr>
              <w:t xml:space="preserve"> (7th ed.). Belmont, CA: Wadsworth/Thomson Learning.</w:t>
            </w:r>
            <w:r>
              <w:rPr>
                <w:rFonts w:ascii="Arial" w:hAnsi="Arial" w:cs="Arial"/>
                <w:color w:val="333333"/>
                <w:sz w:val="18"/>
                <w:szCs w:val="18"/>
              </w:rPr>
              <w:br/>
            </w:r>
            <w:r>
              <w:rPr>
                <w:rFonts w:ascii="Arial" w:hAnsi="Arial" w:cs="Arial"/>
                <w:color w:val="333333"/>
                <w:sz w:val="18"/>
                <w:szCs w:val="18"/>
              </w:rPr>
              <w:br/>
            </w:r>
            <w:r>
              <w:rPr>
                <w:rFonts w:ascii="Arial" w:hAnsi="Arial" w:cs="Arial"/>
                <w:i/>
                <w:iCs/>
                <w:color w:val="333333"/>
                <w:sz w:val="18"/>
                <w:szCs w:val="18"/>
              </w:rPr>
              <w:t xml:space="preserve">This article originally appeared in the fall 2003 issue of the </w:t>
            </w:r>
            <w:r>
              <w:rPr>
                <w:rFonts w:ascii="Arial" w:hAnsi="Arial" w:cs="Arial"/>
                <w:color w:val="333333"/>
                <w:sz w:val="18"/>
                <w:szCs w:val="18"/>
              </w:rPr>
              <w:t>Psychology Teacher Network</w:t>
            </w:r>
            <w:r>
              <w:rPr>
                <w:rFonts w:ascii="Arial" w:hAnsi="Arial" w:cs="Arial"/>
                <w:i/>
                <w:iCs/>
                <w:color w:val="333333"/>
                <w:sz w:val="18"/>
                <w:szCs w:val="18"/>
              </w:rPr>
              <w:t xml:space="preserve"> newsletter, published by the American Psychological Association. It is reprinted on AP Central through a collaboration agreement between the College Board and the APA.</w:t>
            </w:r>
          </w:p>
        </w:tc>
        <w:tc>
          <w:tcPr>
            <w:tcW w:w="0" w:type="auto"/>
            <w:vAlign w:val="center"/>
            <w:hideMark/>
          </w:tcPr>
          <w:p w:rsidR="006B1E94" w:rsidRDefault="006B1E94" w:rsidP="001A6AFE">
            <w:pPr>
              <w:rPr>
                <w:sz w:val="20"/>
                <w:szCs w:val="20"/>
              </w:rPr>
            </w:pPr>
          </w:p>
        </w:tc>
        <w:bookmarkStart w:id="0" w:name="_GoBack"/>
        <w:bookmarkEnd w:id="0"/>
      </w:tr>
      <w:tr w:rsidR="006B1E94">
        <w:trPr>
          <w:tblCellSpacing w:w="0" w:type="dxa"/>
        </w:trPr>
        <w:tc>
          <w:tcPr>
            <w:tcW w:w="0" w:type="auto"/>
            <w:vMerge/>
            <w:vAlign w:val="center"/>
            <w:hideMark/>
          </w:tcPr>
          <w:p w:rsidR="006B1E94" w:rsidRDefault="006B1E94" w:rsidP="001A6AFE"/>
        </w:tc>
        <w:tc>
          <w:tcPr>
            <w:tcW w:w="0" w:type="auto"/>
            <w:vAlign w:val="center"/>
            <w:hideMark/>
          </w:tcPr>
          <w:p w:rsidR="006B1E94" w:rsidRDefault="006B1E94" w:rsidP="001A6AFE"/>
        </w:tc>
        <w:tc>
          <w:tcPr>
            <w:tcW w:w="0" w:type="auto"/>
            <w:vAlign w:val="center"/>
            <w:hideMark/>
          </w:tcPr>
          <w:p w:rsidR="006B1E94" w:rsidRDefault="006B1E94" w:rsidP="001A6AFE">
            <w:pPr>
              <w:rPr>
                <w:sz w:val="20"/>
                <w:szCs w:val="20"/>
              </w:rPr>
            </w:pPr>
          </w:p>
        </w:tc>
        <w:tc>
          <w:tcPr>
            <w:tcW w:w="0" w:type="auto"/>
            <w:vAlign w:val="center"/>
            <w:hideMark/>
          </w:tcPr>
          <w:p w:rsidR="006B1E94" w:rsidRDefault="006B1E94" w:rsidP="001A6AFE">
            <w:pPr>
              <w:rPr>
                <w:sz w:val="20"/>
                <w:szCs w:val="20"/>
              </w:rPr>
            </w:pPr>
          </w:p>
        </w:tc>
      </w:tr>
    </w:tbl>
    <w:p w:rsidR="006E0483" w:rsidRDefault="006E0483"/>
    <w:sectPr w:rsidR="006E04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412D9"/>
    <w:multiLevelType w:val="multilevel"/>
    <w:tmpl w:val="95F20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D309FE"/>
    <w:multiLevelType w:val="multilevel"/>
    <w:tmpl w:val="27507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3B5CDE"/>
    <w:multiLevelType w:val="multilevel"/>
    <w:tmpl w:val="EC8E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2C142B"/>
    <w:multiLevelType w:val="multilevel"/>
    <w:tmpl w:val="D7486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7B3DE3"/>
    <w:multiLevelType w:val="multilevel"/>
    <w:tmpl w:val="FBA22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B85CB6"/>
    <w:multiLevelType w:val="multilevel"/>
    <w:tmpl w:val="04F2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154AF8"/>
    <w:multiLevelType w:val="multilevel"/>
    <w:tmpl w:val="7C183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AF576E"/>
    <w:multiLevelType w:val="multilevel"/>
    <w:tmpl w:val="9AD41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7"/>
  </w:num>
  <w:num w:numId="4">
    <w:abstractNumId w:val="6"/>
  </w:num>
  <w:num w:numId="5">
    <w:abstractNumId w:val="0"/>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E94"/>
    <w:rsid w:val="001855D8"/>
    <w:rsid w:val="00384B7F"/>
    <w:rsid w:val="00510951"/>
    <w:rsid w:val="006B1E94"/>
    <w:rsid w:val="006E0483"/>
    <w:rsid w:val="009E1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h21">
    <w:name w:val="aph21"/>
    <w:basedOn w:val="DefaultParagraphFont"/>
    <w:rsid w:val="006B1E94"/>
    <w:rPr>
      <w:rFonts w:ascii="Arial" w:hAnsi="Arial" w:cs="Arial" w:hint="default"/>
      <w:b/>
      <w:bCs/>
      <w:color w:val="006699"/>
      <w:sz w:val="20"/>
      <w:szCs w:val="20"/>
    </w:rPr>
  </w:style>
  <w:style w:type="character" w:styleId="Strong">
    <w:name w:val="Strong"/>
    <w:basedOn w:val="DefaultParagraphFont"/>
    <w:uiPriority w:val="22"/>
    <w:qFormat/>
    <w:rsid w:val="006B1E94"/>
    <w:rPr>
      <w:b/>
      <w:bCs/>
    </w:rPr>
  </w:style>
  <w:style w:type="character" w:customStyle="1" w:styleId="aph31">
    <w:name w:val="aph31"/>
    <w:basedOn w:val="DefaultParagraphFont"/>
    <w:rsid w:val="006B1E94"/>
    <w:rPr>
      <w:rFonts w:ascii="Arial" w:hAnsi="Arial" w:cs="Arial" w:hint="default"/>
      <w:b/>
      <w:bCs/>
      <w:color w:val="333333"/>
      <w:sz w:val="18"/>
      <w:szCs w:val="18"/>
    </w:rPr>
  </w:style>
  <w:style w:type="paragraph" w:styleId="BalloonText">
    <w:name w:val="Balloon Text"/>
    <w:basedOn w:val="Normal"/>
    <w:link w:val="BalloonTextChar"/>
    <w:uiPriority w:val="99"/>
    <w:semiHidden/>
    <w:unhideWhenUsed/>
    <w:rsid w:val="006B1E94"/>
    <w:rPr>
      <w:rFonts w:ascii="Tahoma" w:hAnsi="Tahoma" w:cs="Tahoma"/>
      <w:sz w:val="16"/>
      <w:szCs w:val="16"/>
    </w:rPr>
  </w:style>
  <w:style w:type="character" w:customStyle="1" w:styleId="BalloonTextChar">
    <w:name w:val="Balloon Text Char"/>
    <w:basedOn w:val="DefaultParagraphFont"/>
    <w:link w:val="BalloonText"/>
    <w:uiPriority w:val="99"/>
    <w:semiHidden/>
    <w:rsid w:val="006B1E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h21">
    <w:name w:val="aph21"/>
    <w:basedOn w:val="DefaultParagraphFont"/>
    <w:rsid w:val="006B1E94"/>
    <w:rPr>
      <w:rFonts w:ascii="Arial" w:hAnsi="Arial" w:cs="Arial" w:hint="default"/>
      <w:b/>
      <w:bCs/>
      <w:color w:val="006699"/>
      <w:sz w:val="20"/>
      <w:szCs w:val="20"/>
    </w:rPr>
  </w:style>
  <w:style w:type="character" w:styleId="Strong">
    <w:name w:val="Strong"/>
    <w:basedOn w:val="DefaultParagraphFont"/>
    <w:uiPriority w:val="22"/>
    <w:qFormat/>
    <w:rsid w:val="006B1E94"/>
    <w:rPr>
      <w:b/>
      <w:bCs/>
    </w:rPr>
  </w:style>
  <w:style w:type="character" w:customStyle="1" w:styleId="aph31">
    <w:name w:val="aph31"/>
    <w:basedOn w:val="DefaultParagraphFont"/>
    <w:rsid w:val="006B1E94"/>
    <w:rPr>
      <w:rFonts w:ascii="Arial" w:hAnsi="Arial" w:cs="Arial" w:hint="default"/>
      <w:b/>
      <w:bCs/>
      <w:color w:val="333333"/>
      <w:sz w:val="18"/>
      <w:szCs w:val="18"/>
    </w:rPr>
  </w:style>
  <w:style w:type="paragraph" w:styleId="BalloonText">
    <w:name w:val="Balloon Text"/>
    <w:basedOn w:val="Normal"/>
    <w:link w:val="BalloonTextChar"/>
    <w:uiPriority w:val="99"/>
    <w:semiHidden/>
    <w:unhideWhenUsed/>
    <w:rsid w:val="006B1E94"/>
    <w:rPr>
      <w:rFonts w:ascii="Tahoma" w:hAnsi="Tahoma" w:cs="Tahoma"/>
      <w:sz w:val="16"/>
      <w:szCs w:val="16"/>
    </w:rPr>
  </w:style>
  <w:style w:type="character" w:customStyle="1" w:styleId="BalloonTextChar">
    <w:name w:val="Balloon Text Char"/>
    <w:basedOn w:val="DefaultParagraphFont"/>
    <w:link w:val="BalloonText"/>
    <w:uiPriority w:val="99"/>
    <w:semiHidden/>
    <w:rsid w:val="006B1E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1759</Words>
  <Characters>9270</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NRSD</Company>
  <LinksUpToDate>false</LinksUpToDate>
  <CharactersWithSpaces>11007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dc:creator>
  <cp:keywords/>
  <dc:description/>
  <cp:lastModifiedBy>NR</cp:lastModifiedBy>
  <cp:revision>1</cp:revision>
  <dcterms:created xsi:type="dcterms:W3CDTF">2011-12-20T15:52:00Z</dcterms:created>
  <dcterms:modified xsi:type="dcterms:W3CDTF">2011-12-20T15:53:00Z</dcterms:modified>
</cp:coreProperties>
</file>